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27577" w14:textId="255ECD2B" w:rsidR="00B83DE8" w:rsidRPr="00B83DE8" w:rsidRDefault="00B83DE8" w:rsidP="00E100D6">
      <w:pPr>
        <w:spacing w:after="0"/>
        <w:rPr>
          <w:b/>
          <w:bCs/>
          <w:color w:val="0070C0"/>
        </w:rPr>
      </w:pPr>
      <w:r w:rsidRPr="00B83DE8">
        <w:rPr>
          <w:b/>
          <w:bCs/>
          <w:color w:val="0070C0"/>
        </w:rPr>
        <w:t xml:space="preserve">Updated on </w:t>
      </w:r>
      <w:r w:rsidRPr="004143B8">
        <w:rPr>
          <w:b/>
          <w:bCs/>
          <w:strike/>
          <w:color w:val="0070C0"/>
        </w:rPr>
        <w:t>10/31/2020</w:t>
      </w:r>
      <w:r w:rsidR="004143B8">
        <w:rPr>
          <w:b/>
          <w:bCs/>
          <w:strike/>
          <w:color w:val="0070C0"/>
        </w:rPr>
        <w:t xml:space="preserve"> 8/5/2022</w:t>
      </w:r>
    </w:p>
    <w:p w14:paraId="57A15A07" w14:textId="77777777" w:rsidR="002575F0" w:rsidRPr="00E100D6" w:rsidRDefault="002575F0" w:rsidP="00E100D6">
      <w:pPr>
        <w:spacing w:after="0"/>
      </w:pPr>
      <w:r w:rsidRPr="00E100D6">
        <w:t>I have commented this out as requested by Jamin via email. I do not know where this org_message value is set.</w:t>
      </w:r>
    </w:p>
    <w:p w14:paraId="6407ABDD" w14:textId="77777777" w:rsidR="006E2F4D" w:rsidRPr="00E100D6" w:rsidRDefault="006E2F4D" w:rsidP="00E100D6">
      <w:pPr>
        <w:spacing w:after="0"/>
      </w:pPr>
      <w:r w:rsidRPr="00E100D6">
        <w:t>//echo $org_message; -- The message was</w:t>
      </w:r>
      <w:r w:rsidRPr="00E100D6">
        <w:rPr>
          <w:i/>
          <w:iCs/>
          <w:color w:val="C00000"/>
        </w:rPr>
        <w:t xml:space="preserve"> Please do not rely on projections until November 2020.</w:t>
      </w:r>
    </w:p>
    <w:p w14:paraId="155917A7" w14:textId="77777777" w:rsidR="006E2F4D" w:rsidRPr="00E100D6" w:rsidRDefault="00371309" w:rsidP="00E100D6">
      <w:pPr>
        <w:spacing w:after="0"/>
      </w:pPr>
      <w:r>
        <w:t>C</w:t>
      </w:r>
      <w:r w:rsidR="006E2F4D" w:rsidRPr="00E100D6">
        <w:t>ommented out on these pages</w:t>
      </w:r>
    </w:p>
    <w:p w14:paraId="15ED1765" w14:textId="77777777" w:rsidR="006E2F4D" w:rsidRPr="00E100D6" w:rsidRDefault="006E2F4D" w:rsidP="00E100D6">
      <w:pPr>
        <w:pStyle w:val="ListParagraph"/>
        <w:numPr>
          <w:ilvl w:val="0"/>
          <w:numId w:val="1"/>
        </w:numPr>
        <w:spacing w:after="0"/>
      </w:pPr>
      <w:r w:rsidRPr="00E100D6">
        <w:t>dashboard3.php line 257</w:t>
      </w:r>
    </w:p>
    <w:p w14:paraId="43A73A3C" w14:textId="77777777" w:rsidR="006E2F4D" w:rsidRPr="00E100D6" w:rsidRDefault="006E2F4D" w:rsidP="00E100D6">
      <w:pPr>
        <w:pStyle w:val="ListParagraph"/>
        <w:numPr>
          <w:ilvl w:val="0"/>
          <w:numId w:val="1"/>
        </w:numPr>
        <w:spacing w:after="0"/>
      </w:pPr>
      <w:r w:rsidRPr="00E100D6">
        <w:t>dashboard.php line 418</w:t>
      </w:r>
    </w:p>
    <w:p w14:paraId="0171E0A6" w14:textId="77777777" w:rsidR="00F415B4" w:rsidRPr="00E100D6" w:rsidRDefault="00F415B4" w:rsidP="00E100D6">
      <w:pPr>
        <w:pStyle w:val="ListParagraph"/>
        <w:numPr>
          <w:ilvl w:val="0"/>
          <w:numId w:val="1"/>
        </w:numPr>
        <w:spacing w:after="0"/>
      </w:pPr>
      <w:r w:rsidRPr="00E100D6">
        <w:t>dashboard7.php line</w:t>
      </w:r>
      <w:r w:rsidR="00E100D6" w:rsidRPr="00E100D6">
        <w:t xml:space="preserve"> 385</w:t>
      </w:r>
    </w:p>
    <w:p w14:paraId="08C3F369" w14:textId="77777777" w:rsidR="002575F0" w:rsidRPr="00E100D6" w:rsidRDefault="006E2F4D" w:rsidP="00E100D6">
      <w:pPr>
        <w:pStyle w:val="ListParagraph"/>
        <w:numPr>
          <w:ilvl w:val="0"/>
          <w:numId w:val="1"/>
        </w:numPr>
        <w:spacing w:after="0"/>
      </w:pPr>
      <w:r w:rsidRPr="00E100D6">
        <w:t>dashboard_department_gauges.php line 256</w:t>
      </w:r>
    </w:p>
    <w:p w14:paraId="605DB1F9" w14:textId="77777777" w:rsidR="00F415B4" w:rsidRPr="00E100D6" w:rsidRDefault="00F415B4" w:rsidP="00E100D6">
      <w:pPr>
        <w:pStyle w:val="ListParagraph"/>
        <w:numPr>
          <w:ilvl w:val="0"/>
          <w:numId w:val="1"/>
        </w:numPr>
        <w:spacing w:after="0"/>
      </w:pPr>
      <w:r w:rsidRPr="00E100D6">
        <w:t>dashboard_department_volume.php line 387</w:t>
      </w:r>
    </w:p>
    <w:p w14:paraId="058196F5" w14:textId="77777777" w:rsidR="00F415B4" w:rsidRPr="00E100D6" w:rsidRDefault="00F415B4" w:rsidP="00E100D6">
      <w:pPr>
        <w:pStyle w:val="ListParagraph"/>
        <w:numPr>
          <w:ilvl w:val="0"/>
          <w:numId w:val="1"/>
        </w:numPr>
        <w:spacing w:after="0"/>
      </w:pPr>
      <w:r w:rsidRPr="00E100D6">
        <w:t>dashboard_department_</w:t>
      </w:r>
      <w:r w:rsidR="000518E4" w:rsidRPr="00E100D6">
        <w:t>cost</w:t>
      </w:r>
      <w:r w:rsidRPr="00E100D6">
        <w:t>.php line 38</w:t>
      </w:r>
      <w:r w:rsidR="000518E4" w:rsidRPr="00E100D6">
        <w:t>2</w:t>
      </w:r>
    </w:p>
    <w:p w14:paraId="5788E99A" w14:textId="77777777" w:rsidR="00371309" w:rsidRDefault="00371309" w:rsidP="00E100D6">
      <w:pPr>
        <w:spacing w:after="0"/>
      </w:pPr>
    </w:p>
    <w:p w14:paraId="3A76A66B" w14:textId="77777777" w:rsidR="00F415B4" w:rsidRPr="00E100D6" w:rsidRDefault="00F415B4" w:rsidP="00E100D6">
      <w:pPr>
        <w:spacing w:after="0"/>
      </w:pPr>
      <w:r w:rsidRPr="00E100D6">
        <w:t xml:space="preserve">Changed Next Year's Black </w:t>
      </w:r>
      <w:r w:rsidR="00332884">
        <w:t xml:space="preserve">(and Color) </w:t>
      </w:r>
      <w:r w:rsidRPr="00E100D6">
        <w:t>from FY21 to FY22 on these pages</w:t>
      </w:r>
    </w:p>
    <w:p w14:paraId="74DB18CE" w14:textId="1A9FD686" w:rsidR="00F20FC8" w:rsidRPr="00E100D6" w:rsidRDefault="00F20FC8" w:rsidP="00E100D6">
      <w:pPr>
        <w:pStyle w:val="ListParagraph"/>
        <w:numPr>
          <w:ilvl w:val="0"/>
          <w:numId w:val="2"/>
        </w:numPr>
        <w:spacing w:after="0"/>
      </w:pPr>
      <w:r w:rsidRPr="00E100D6">
        <w:t>dashboard.php line 483</w:t>
      </w:r>
      <w:r w:rsidR="00332884">
        <w:t xml:space="preserve"> (color on line 494)</w:t>
      </w:r>
      <w:r w:rsidR="00636511">
        <w:t xml:space="preserve"> </w:t>
      </w:r>
      <w:r w:rsidR="00636511" w:rsidRPr="00636511">
        <w:rPr>
          <w:b/>
          <w:bCs/>
          <w:color w:val="7030A0"/>
          <w:shd w:val="clear" w:color="auto" w:fill="FFF2CC" w:themeFill="accent4" w:themeFillTint="33"/>
        </w:rPr>
        <w:t>475, 476</w:t>
      </w:r>
      <w:r w:rsidR="00AA577C">
        <w:rPr>
          <w:b/>
          <w:bCs/>
          <w:color w:val="7030A0"/>
          <w:shd w:val="clear" w:color="auto" w:fill="FFF2CC" w:themeFill="accent4" w:themeFillTint="33"/>
        </w:rPr>
        <w:t>, 486, 487</w:t>
      </w:r>
      <w:r w:rsidR="00636511" w:rsidRPr="00636511">
        <w:rPr>
          <w:b/>
          <w:bCs/>
          <w:color w:val="7030A0"/>
          <w:shd w:val="clear" w:color="auto" w:fill="FFF2CC" w:themeFill="accent4" w:themeFillTint="33"/>
        </w:rPr>
        <w:t xml:space="preserve"> for FY23</w:t>
      </w:r>
      <w:r w:rsidR="00636511">
        <w:t xml:space="preserve">  AND </w:t>
      </w:r>
      <w:r w:rsidR="00636511" w:rsidRPr="00636511">
        <w:rPr>
          <w:b/>
          <w:bCs/>
          <w:color w:val="538135" w:themeColor="accent6" w:themeShade="BF"/>
          <w:shd w:val="clear" w:color="auto" w:fill="DEEAF6" w:themeFill="accent5" w:themeFillTint="33"/>
        </w:rPr>
        <w:t xml:space="preserve">484, </w:t>
      </w:r>
      <w:r w:rsidR="00AA577C">
        <w:rPr>
          <w:b/>
          <w:bCs/>
          <w:color w:val="538135" w:themeColor="accent6" w:themeShade="BF"/>
          <w:shd w:val="clear" w:color="auto" w:fill="DEEAF6" w:themeFill="accent5" w:themeFillTint="33"/>
        </w:rPr>
        <w:t xml:space="preserve">495 </w:t>
      </w:r>
      <w:r w:rsidR="00636511" w:rsidRPr="00636511">
        <w:rPr>
          <w:b/>
          <w:bCs/>
          <w:color w:val="538135" w:themeColor="accent6" w:themeShade="BF"/>
          <w:shd w:val="clear" w:color="auto" w:fill="DEEAF6" w:themeFill="accent5" w:themeFillTint="33"/>
        </w:rPr>
        <w:t xml:space="preserve">FOR </w:t>
      </w:r>
      <w:r w:rsidR="00636511">
        <w:rPr>
          <w:b/>
          <w:bCs/>
          <w:color w:val="538135" w:themeColor="accent6" w:themeShade="BF"/>
          <w:shd w:val="clear" w:color="auto" w:fill="DEEAF6" w:themeFill="accent5" w:themeFillTint="33"/>
        </w:rPr>
        <w:t>fy</w:t>
      </w:r>
      <w:r w:rsidR="00636511" w:rsidRPr="00636511">
        <w:rPr>
          <w:b/>
          <w:bCs/>
          <w:color w:val="538135" w:themeColor="accent6" w:themeShade="BF"/>
          <w:shd w:val="clear" w:color="auto" w:fill="DEEAF6" w:themeFill="accent5" w:themeFillTint="33"/>
        </w:rPr>
        <w:t>24</w:t>
      </w:r>
    </w:p>
    <w:p w14:paraId="1453910C" w14:textId="13964D72" w:rsidR="00F415B4" w:rsidRPr="00E100D6" w:rsidRDefault="00F415B4" w:rsidP="00E100D6">
      <w:pPr>
        <w:pStyle w:val="ListParagraph"/>
        <w:numPr>
          <w:ilvl w:val="0"/>
          <w:numId w:val="2"/>
        </w:numPr>
        <w:spacing w:after="0"/>
      </w:pPr>
      <w:r w:rsidRPr="00E100D6">
        <w:t>dashboard7.php line 450</w:t>
      </w:r>
      <w:r w:rsidR="00332884">
        <w:t xml:space="preserve"> (color on line 461)</w:t>
      </w:r>
      <w:r w:rsidR="00222E15">
        <w:t xml:space="preserve"> </w:t>
      </w:r>
      <w:r w:rsidR="00222E15">
        <w:rPr>
          <w:b/>
          <w:bCs/>
          <w:color w:val="7030A0"/>
          <w:shd w:val="clear" w:color="auto" w:fill="FFF2CC" w:themeFill="accent4" w:themeFillTint="33"/>
        </w:rPr>
        <w:t>442, 443</w:t>
      </w:r>
      <w:r w:rsidR="00222E15" w:rsidRPr="00636511">
        <w:rPr>
          <w:b/>
          <w:bCs/>
          <w:color w:val="7030A0"/>
          <w:shd w:val="clear" w:color="auto" w:fill="FFF2CC" w:themeFill="accent4" w:themeFillTint="33"/>
        </w:rPr>
        <w:t xml:space="preserve"> 4</w:t>
      </w:r>
      <w:r w:rsidR="00222E15">
        <w:rPr>
          <w:b/>
          <w:bCs/>
          <w:color w:val="7030A0"/>
          <w:shd w:val="clear" w:color="auto" w:fill="FFF2CC" w:themeFill="accent4" w:themeFillTint="33"/>
        </w:rPr>
        <w:t>53</w:t>
      </w:r>
      <w:r w:rsidR="00222E15" w:rsidRPr="00636511">
        <w:rPr>
          <w:b/>
          <w:bCs/>
          <w:color w:val="7030A0"/>
          <w:shd w:val="clear" w:color="auto" w:fill="FFF2CC" w:themeFill="accent4" w:themeFillTint="33"/>
        </w:rPr>
        <w:t>, 4</w:t>
      </w:r>
      <w:r w:rsidR="00222E15">
        <w:rPr>
          <w:b/>
          <w:bCs/>
          <w:color w:val="7030A0"/>
          <w:shd w:val="clear" w:color="auto" w:fill="FFF2CC" w:themeFill="accent4" w:themeFillTint="33"/>
        </w:rPr>
        <w:t xml:space="preserve">54, </w:t>
      </w:r>
      <w:r w:rsidR="00222E15" w:rsidRPr="00636511">
        <w:rPr>
          <w:b/>
          <w:bCs/>
          <w:color w:val="7030A0"/>
          <w:shd w:val="clear" w:color="auto" w:fill="FFF2CC" w:themeFill="accent4" w:themeFillTint="33"/>
        </w:rPr>
        <w:t>for FY23</w:t>
      </w:r>
      <w:r w:rsidR="00222E15">
        <w:t xml:space="preserve">  AND </w:t>
      </w:r>
      <w:r w:rsidR="00222E15" w:rsidRPr="00636511">
        <w:rPr>
          <w:b/>
          <w:bCs/>
          <w:color w:val="538135" w:themeColor="accent6" w:themeShade="BF"/>
          <w:shd w:val="clear" w:color="auto" w:fill="DEEAF6" w:themeFill="accent5" w:themeFillTint="33"/>
        </w:rPr>
        <w:t>4</w:t>
      </w:r>
      <w:r w:rsidR="00222E15">
        <w:rPr>
          <w:b/>
          <w:bCs/>
          <w:color w:val="538135" w:themeColor="accent6" w:themeShade="BF"/>
          <w:shd w:val="clear" w:color="auto" w:fill="DEEAF6" w:themeFill="accent5" w:themeFillTint="33"/>
        </w:rPr>
        <w:t>51</w:t>
      </w:r>
      <w:r w:rsidR="00222E15" w:rsidRPr="00636511">
        <w:rPr>
          <w:b/>
          <w:bCs/>
          <w:color w:val="538135" w:themeColor="accent6" w:themeShade="BF"/>
          <w:shd w:val="clear" w:color="auto" w:fill="DEEAF6" w:themeFill="accent5" w:themeFillTint="33"/>
        </w:rPr>
        <w:t xml:space="preserve">, </w:t>
      </w:r>
      <w:r w:rsidR="00222E15">
        <w:rPr>
          <w:b/>
          <w:bCs/>
          <w:color w:val="538135" w:themeColor="accent6" w:themeShade="BF"/>
          <w:shd w:val="clear" w:color="auto" w:fill="DEEAF6" w:themeFill="accent5" w:themeFillTint="33"/>
        </w:rPr>
        <w:t xml:space="preserve">462 </w:t>
      </w:r>
      <w:r w:rsidR="00222E15" w:rsidRPr="00636511">
        <w:rPr>
          <w:b/>
          <w:bCs/>
          <w:color w:val="538135" w:themeColor="accent6" w:themeShade="BF"/>
          <w:shd w:val="clear" w:color="auto" w:fill="DEEAF6" w:themeFill="accent5" w:themeFillTint="33"/>
        </w:rPr>
        <w:t xml:space="preserve">FOR </w:t>
      </w:r>
      <w:r w:rsidR="00222E15">
        <w:rPr>
          <w:b/>
          <w:bCs/>
          <w:color w:val="538135" w:themeColor="accent6" w:themeShade="BF"/>
          <w:shd w:val="clear" w:color="auto" w:fill="DEEAF6" w:themeFill="accent5" w:themeFillTint="33"/>
        </w:rPr>
        <w:t>fy</w:t>
      </w:r>
      <w:r w:rsidR="00222E15" w:rsidRPr="00636511">
        <w:rPr>
          <w:b/>
          <w:bCs/>
          <w:color w:val="538135" w:themeColor="accent6" w:themeShade="BF"/>
          <w:shd w:val="clear" w:color="auto" w:fill="DEEAF6" w:themeFill="accent5" w:themeFillTint="33"/>
        </w:rPr>
        <w:t>24</w:t>
      </w:r>
    </w:p>
    <w:p w14:paraId="64F036B9" w14:textId="50255F4B" w:rsidR="00F415B4" w:rsidRPr="00E100D6" w:rsidRDefault="00F415B4" w:rsidP="00E100D6">
      <w:pPr>
        <w:pStyle w:val="ListParagraph"/>
        <w:numPr>
          <w:ilvl w:val="0"/>
          <w:numId w:val="2"/>
        </w:numPr>
        <w:spacing w:after="0"/>
      </w:pPr>
      <w:r w:rsidRPr="00E100D6">
        <w:t>dashboard_department_volume.php line 441</w:t>
      </w:r>
      <w:r w:rsidR="00332884">
        <w:t xml:space="preserve"> (color on line 443)</w:t>
      </w:r>
      <w:r w:rsidR="00D81386">
        <w:t xml:space="preserve"> </w:t>
      </w:r>
      <w:r w:rsidR="00D81386" w:rsidRPr="00D81386">
        <w:rPr>
          <w:b/>
          <w:bCs/>
          <w:color w:val="7030A0"/>
          <w:shd w:val="clear" w:color="auto" w:fill="FFF2CC" w:themeFill="accent4" w:themeFillTint="33"/>
        </w:rPr>
        <w:t>LINES 440 - 443</w:t>
      </w:r>
    </w:p>
    <w:p w14:paraId="6E704E57" w14:textId="69F6367A" w:rsidR="00F415B4" w:rsidRPr="00E100D6" w:rsidRDefault="000518E4" w:rsidP="00E100D6">
      <w:pPr>
        <w:pStyle w:val="ListParagraph"/>
        <w:numPr>
          <w:ilvl w:val="0"/>
          <w:numId w:val="2"/>
        </w:numPr>
        <w:spacing w:after="0"/>
      </w:pPr>
      <w:r w:rsidRPr="00E100D6">
        <w:t>dashboard_department_cost.php line 436</w:t>
      </w:r>
      <w:r w:rsidR="009E0A08">
        <w:t xml:space="preserve"> (color on line 438)</w:t>
      </w:r>
      <w:r w:rsidR="00D81386">
        <w:t xml:space="preserve"> </w:t>
      </w:r>
      <w:r w:rsidR="00D81386" w:rsidRPr="00D81386">
        <w:rPr>
          <w:b/>
          <w:bCs/>
          <w:color w:val="7030A0"/>
          <w:shd w:val="clear" w:color="auto" w:fill="FFF2CC" w:themeFill="accent4" w:themeFillTint="33"/>
        </w:rPr>
        <w:t>LINES 4</w:t>
      </w:r>
      <w:r w:rsidR="00D81386">
        <w:rPr>
          <w:b/>
          <w:bCs/>
          <w:color w:val="7030A0"/>
          <w:shd w:val="clear" w:color="auto" w:fill="FFF2CC" w:themeFill="accent4" w:themeFillTint="33"/>
        </w:rPr>
        <w:t>35</w:t>
      </w:r>
      <w:r w:rsidR="00D81386" w:rsidRPr="00D81386">
        <w:rPr>
          <w:b/>
          <w:bCs/>
          <w:color w:val="7030A0"/>
          <w:shd w:val="clear" w:color="auto" w:fill="FFF2CC" w:themeFill="accent4" w:themeFillTint="33"/>
        </w:rPr>
        <w:t xml:space="preserve"> - 4</w:t>
      </w:r>
      <w:r w:rsidR="00D81386">
        <w:rPr>
          <w:b/>
          <w:bCs/>
          <w:color w:val="7030A0"/>
          <w:shd w:val="clear" w:color="auto" w:fill="FFF2CC" w:themeFill="accent4" w:themeFillTint="33"/>
        </w:rPr>
        <w:t>38</w:t>
      </w:r>
    </w:p>
    <w:p w14:paraId="657A5876" w14:textId="77777777" w:rsidR="00E100D6" w:rsidRDefault="00E100D6" w:rsidP="00F20FC8">
      <w:pPr>
        <w:spacing w:after="0"/>
        <w:rPr>
          <w:b/>
          <w:bCs/>
          <w:color w:val="C00000"/>
        </w:rPr>
      </w:pPr>
    </w:p>
    <w:p w14:paraId="21A0A69F" w14:textId="77777777" w:rsidR="006E2F4D" w:rsidRPr="00F20FC8" w:rsidRDefault="00F20FC8" w:rsidP="00F20FC8">
      <w:pPr>
        <w:spacing w:after="0"/>
        <w:rPr>
          <w:b/>
          <w:bCs/>
          <w:color w:val="C00000"/>
        </w:rPr>
      </w:pPr>
      <w:r w:rsidRPr="00F20FC8">
        <w:rPr>
          <w:b/>
          <w:bCs/>
          <w:color w:val="C00000"/>
        </w:rPr>
        <w:t>dashboard3.php(Dashboards/Building - Gauges page)</w:t>
      </w:r>
    </w:p>
    <w:p w14:paraId="2B24EFFD" w14:textId="77777777" w:rsidR="006E2F4D" w:rsidRDefault="006E2F4D" w:rsidP="006E2F4D">
      <w:r>
        <w:rPr>
          <w:noProof/>
        </w:rPr>
        <w:drawing>
          <wp:inline distT="0" distB="0" distL="0" distR="0" wp14:anchorId="57B5CE85" wp14:editId="74C0AA97">
            <wp:extent cx="6408115" cy="2805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7238" cy="28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88AA" w14:textId="77777777" w:rsidR="00E100D6" w:rsidRDefault="00E100D6" w:rsidP="00E100D6">
      <w:pPr>
        <w:spacing w:after="0"/>
        <w:rPr>
          <w:b/>
          <w:bCs/>
          <w:color w:val="C00000"/>
        </w:rPr>
      </w:pPr>
    </w:p>
    <w:p w14:paraId="78E2ADBB" w14:textId="77777777" w:rsidR="00F20FC8" w:rsidRPr="00E100D6" w:rsidRDefault="00F20FC8" w:rsidP="00E100D6">
      <w:pPr>
        <w:spacing w:after="0"/>
        <w:rPr>
          <w:b/>
          <w:bCs/>
          <w:color w:val="C00000"/>
        </w:rPr>
      </w:pPr>
      <w:r w:rsidRPr="00E100D6">
        <w:rPr>
          <w:b/>
          <w:bCs/>
          <w:color w:val="C00000"/>
        </w:rPr>
        <w:t>dashboard.php (Dashboards/Building - Volume page)</w:t>
      </w:r>
    </w:p>
    <w:p w14:paraId="2B2FE62E" w14:textId="77777777" w:rsidR="002575F0" w:rsidRDefault="002575F0" w:rsidP="002575F0">
      <w:r w:rsidRPr="001F74DF">
        <w:rPr>
          <w:noProof/>
        </w:rPr>
        <w:drawing>
          <wp:inline distT="0" distB="0" distL="0" distR="0" wp14:anchorId="1E5D60BD" wp14:editId="7F54EC20">
            <wp:extent cx="6858000" cy="1773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474E" w14:textId="77777777" w:rsidR="00E100D6" w:rsidRDefault="00E100D6" w:rsidP="00E100D6">
      <w:pPr>
        <w:spacing w:after="0"/>
        <w:rPr>
          <w:b/>
          <w:bCs/>
          <w:color w:val="C00000"/>
        </w:rPr>
      </w:pPr>
    </w:p>
    <w:p w14:paraId="3E2257F3" w14:textId="77777777" w:rsidR="00E100D6" w:rsidRDefault="00E100D6" w:rsidP="00E100D6">
      <w:pPr>
        <w:spacing w:after="0"/>
        <w:rPr>
          <w:b/>
          <w:bCs/>
          <w:color w:val="C00000"/>
        </w:rPr>
      </w:pPr>
    </w:p>
    <w:p w14:paraId="4694CC3C" w14:textId="77777777" w:rsidR="00E100D6" w:rsidRDefault="00E100D6" w:rsidP="00E100D6">
      <w:pPr>
        <w:spacing w:after="0"/>
        <w:rPr>
          <w:b/>
          <w:bCs/>
          <w:color w:val="C00000"/>
        </w:rPr>
      </w:pPr>
    </w:p>
    <w:p w14:paraId="556BF429" w14:textId="77777777" w:rsidR="00E100D6" w:rsidRDefault="00E100D6" w:rsidP="00E100D6">
      <w:pPr>
        <w:spacing w:after="0"/>
        <w:rPr>
          <w:b/>
          <w:bCs/>
          <w:color w:val="C00000"/>
        </w:rPr>
      </w:pPr>
    </w:p>
    <w:p w14:paraId="2982A4FC" w14:textId="77777777" w:rsidR="00E100D6" w:rsidRDefault="00E100D6" w:rsidP="00E100D6">
      <w:pPr>
        <w:spacing w:after="0"/>
        <w:rPr>
          <w:b/>
          <w:bCs/>
          <w:color w:val="C00000"/>
        </w:rPr>
      </w:pPr>
    </w:p>
    <w:p w14:paraId="14001418" w14:textId="77777777" w:rsidR="00F415B4" w:rsidRPr="00E100D6" w:rsidRDefault="00F415B4" w:rsidP="00E100D6">
      <w:pPr>
        <w:spacing w:after="0"/>
        <w:rPr>
          <w:b/>
          <w:bCs/>
          <w:color w:val="C00000"/>
        </w:rPr>
      </w:pPr>
      <w:r w:rsidRPr="00E100D6">
        <w:rPr>
          <w:b/>
          <w:bCs/>
          <w:color w:val="C00000"/>
        </w:rPr>
        <w:t>dashboard7.php (Dashboards/Building - Cost page)</w:t>
      </w:r>
    </w:p>
    <w:p w14:paraId="620F8734" w14:textId="77777777" w:rsidR="00F415B4" w:rsidRDefault="00F415B4" w:rsidP="002575F0">
      <w:r>
        <w:rPr>
          <w:noProof/>
        </w:rPr>
        <w:drawing>
          <wp:inline distT="0" distB="0" distL="0" distR="0" wp14:anchorId="77F3940A" wp14:editId="7E799B83">
            <wp:extent cx="6256470" cy="3101008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0955" cy="311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AF5C" w14:textId="77777777" w:rsidR="006E2F4D" w:rsidRDefault="00E100D6" w:rsidP="00E100D6">
      <w:pPr>
        <w:spacing w:after="0"/>
      </w:pPr>
      <w:r w:rsidRPr="00F20FC8">
        <w:rPr>
          <w:b/>
          <w:bCs/>
          <w:color w:val="C00000"/>
        </w:rPr>
        <w:t>dashboard</w:t>
      </w:r>
      <w:r>
        <w:rPr>
          <w:b/>
          <w:bCs/>
          <w:color w:val="C00000"/>
        </w:rPr>
        <w:t>_department_gauges</w:t>
      </w:r>
      <w:r w:rsidRPr="00F20FC8">
        <w:rPr>
          <w:b/>
          <w:bCs/>
          <w:color w:val="C00000"/>
        </w:rPr>
        <w:t>.php(Dashboards/</w:t>
      </w:r>
      <w:r>
        <w:rPr>
          <w:b/>
          <w:bCs/>
          <w:color w:val="C00000"/>
        </w:rPr>
        <w:t>Department</w:t>
      </w:r>
      <w:r w:rsidRPr="00F20FC8">
        <w:rPr>
          <w:b/>
          <w:bCs/>
          <w:color w:val="C00000"/>
        </w:rPr>
        <w:t xml:space="preserve"> - Gauges page)</w:t>
      </w:r>
    </w:p>
    <w:p w14:paraId="2FCE0B41" w14:textId="77777777" w:rsidR="006E2F4D" w:rsidRDefault="006E2F4D" w:rsidP="002575F0">
      <w:r>
        <w:rPr>
          <w:noProof/>
        </w:rPr>
        <w:drawing>
          <wp:inline distT="0" distB="0" distL="0" distR="0" wp14:anchorId="0158E253" wp14:editId="0B74B8EF">
            <wp:extent cx="5645426" cy="247196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408" cy="24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8440" w14:textId="77777777" w:rsidR="000518E4" w:rsidRDefault="000518E4" w:rsidP="00E100D6">
      <w:pPr>
        <w:spacing w:after="0"/>
      </w:pPr>
      <w:r w:rsidRPr="00E100D6">
        <w:rPr>
          <w:b/>
          <w:bCs/>
          <w:color w:val="C00000"/>
        </w:rPr>
        <w:t>dashboard_department_cost.php (Dashboards/Department - Cost page)</w:t>
      </w:r>
    </w:p>
    <w:p w14:paraId="25E8313E" w14:textId="5A8CCEFE" w:rsidR="000518E4" w:rsidRDefault="000518E4" w:rsidP="002575F0">
      <w:r>
        <w:rPr>
          <w:noProof/>
        </w:rPr>
        <w:drawing>
          <wp:inline distT="0" distB="0" distL="0" distR="0" wp14:anchorId="7B94AA37" wp14:editId="342ACB1F">
            <wp:extent cx="6074796" cy="2337109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29" cy="23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C727" w14:textId="4AFE1E0D" w:rsidR="00256C2A" w:rsidRDefault="00256C2A" w:rsidP="002575F0"/>
    <w:p w14:paraId="11D3AE5E" w14:textId="01755A47" w:rsidR="00256C2A" w:rsidRDefault="00256C2A" w:rsidP="002575F0">
      <w:r>
        <w:t>Add the new fiscal year to device_data.inc.php beginning at line 79</w:t>
      </w:r>
    </w:p>
    <w:p w14:paraId="41683FEA" w14:textId="77777777" w:rsidR="00256C2A" w:rsidRDefault="00256C2A" w:rsidP="00256C2A">
      <w:r>
        <w:t>case ($current_date &gt;= $start_year_2022 &amp;&amp; $current_date &lt;= $end_year_2022):</w:t>
      </w:r>
    </w:p>
    <w:p w14:paraId="5768C2C2" w14:textId="0E150CB8" w:rsidR="00256C2A" w:rsidRDefault="00256C2A" w:rsidP="00256C2A">
      <w:r>
        <w:tab/>
        <w:t>$table_year = 'Y2022_';</w:t>
      </w:r>
    </w:p>
    <w:p w14:paraId="5D5B4FE4" w14:textId="5895A7CA" w:rsidR="00256C2A" w:rsidRDefault="00256C2A" w:rsidP="00256C2A">
      <w:r>
        <w:tab/>
        <w:t>break;</w:t>
      </w:r>
    </w:p>
    <w:sectPr w:rsidR="00256C2A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3AF4"/>
    <w:multiLevelType w:val="hybridMultilevel"/>
    <w:tmpl w:val="DADCD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26494"/>
    <w:multiLevelType w:val="hybridMultilevel"/>
    <w:tmpl w:val="A1A01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270423">
    <w:abstractNumId w:val="1"/>
  </w:num>
  <w:num w:numId="2" w16cid:durableId="2078238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5F0"/>
    <w:rsid w:val="000518E4"/>
    <w:rsid w:val="001B289C"/>
    <w:rsid w:val="00222E15"/>
    <w:rsid w:val="00256C2A"/>
    <w:rsid w:val="002575F0"/>
    <w:rsid w:val="002D5ADF"/>
    <w:rsid w:val="00332884"/>
    <w:rsid w:val="00371309"/>
    <w:rsid w:val="003B1076"/>
    <w:rsid w:val="004143B8"/>
    <w:rsid w:val="00420573"/>
    <w:rsid w:val="00636511"/>
    <w:rsid w:val="006E2F4D"/>
    <w:rsid w:val="00836E41"/>
    <w:rsid w:val="008F5FE3"/>
    <w:rsid w:val="009E0A08"/>
    <w:rsid w:val="00A861BF"/>
    <w:rsid w:val="00AA577C"/>
    <w:rsid w:val="00B83DE8"/>
    <w:rsid w:val="00BF3EE1"/>
    <w:rsid w:val="00D81386"/>
    <w:rsid w:val="00E100D6"/>
    <w:rsid w:val="00F20FC8"/>
    <w:rsid w:val="00F415B4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7C49F"/>
  <w15:chartTrackingRefBased/>
  <w15:docId w15:val="{96DD5BC3-D551-4780-A11A-F8E3D9A6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2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13</cp:revision>
  <dcterms:created xsi:type="dcterms:W3CDTF">2020-10-31T17:30:00Z</dcterms:created>
  <dcterms:modified xsi:type="dcterms:W3CDTF">2022-08-08T01:06:00Z</dcterms:modified>
</cp:coreProperties>
</file>