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E428" w14:textId="2BF1DAA3" w:rsidR="000D0959" w:rsidRDefault="000D0959" w:rsidP="000D0959">
      <w:pPr>
        <w:shd w:val="clear" w:color="auto" w:fill="FFFFFF"/>
        <w:spacing w:after="0" w:afterAutospacing="1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0C0D0E"/>
          <w:kern w:val="36"/>
          <w:sz w:val="32"/>
          <w:szCs w:val="32"/>
          <w14:ligatures w14:val="none"/>
        </w:rPr>
      </w:pPr>
      <w:hyperlink r:id="rId4" w:history="1">
        <w:r w:rsidRPr="000D0959">
          <w:rPr>
            <w:rFonts w:ascii="Segoe UI" w:eastAsia="Times New Roman" w:hAnsi="Segoe UI" w:cs="Segoe UI"/>
            <w:color w:val="0000FF"/>
            <w:kern w:val="36"/>
            <w:sz w:val="32"/>
            <w:szCs w:val="32"/>
            <w:u w:val="single"/>
            <w:bdr w:val="none" w:sz="0" w:space="0" w:color="auto" w:frame="1"/>
            <w14:ligatures w14:val="none"/>
          </w:rPr>
          <w:t>MYSQL cursor loop, runs one extra round, why?</w:t>
        </w:r>
      </w:hyperlink>
    </w:p>
    <w:p w14:paraId="2D46D8ED" w14:textId="04C98626" w:rsidR="000D0959" w:rsidRDefault="000D0959" w:rsidP="000D0959">
      <w:pPr>
        <w:shd w:val="clear" w:color="auto" w:fill="FFFFFF"/>
        <w:spacing w:after="0" w:afterAutospacing="1" w:line="240" w:lineRule="auto"/>
        <w:textAlignment w:val="baseline"/>
        <w:outlineLvl w:val="0"/>
      </w:pPr>
      <w:hyperlink r:id="rId5" w:history="1">
        <w:r>
          <w:rPr>
            <w:rStyle w:val="Hyperlink"/>
          </w:rPr>
          <w:t>MYSQL cursor loop, runs one extra round, why? - Stack Overflow</w:t>
        </w:r>
      </w:hyperlink>
    </w:p>
    <w:p w14:paraId="75148AF6" w14:textId="77777777" w:rsidR="000D0959" w:rsidRPr="000D0959" w:rsidRDefault="000D0959" w:rsidP="000D09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</w:pP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The handler, which sets </w:t>
      </w:r>
      <w:r w:rsidRPr="000D0959">
        <w:rPr>
          <w:rFonts w:ascii="var(--ff-mono)" w:eastAsia="Times New Roman" w:hAnsi="var(--ff-mono)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>not_found_creadit = 1</w:t>
      </w: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, is fired when the </w:t>
      </w:r>
      <w:r w:rsidRPr="000D0959">
        <w:rPr>
          <w:rFonts w:ascii="var(--ff-mono)" w:eastAsia="Times New Roman" w:hAnsi="var(--ff-mono)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>FETCH</w:t>
      </w: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 returns no rows, but you are checking its value </w:t>
      </w:r>
      <w:r w:rsidRPr="000D0959">
        <w:rPr>
          <w:rFonts w:ascii="inherit" w:eastAsia="Times New Roman" w:hAnsi="inherit" w:cs="Segoe UI"/>
          <w:i/>
          <w:iCs/>
          <w:color w:val="0C0D0E"/>
          <w:kern w:val="0"/>
          <w:sz w:val="23"/>
          <w:szCs w:val="23"/>
          <w:bdr w:val="none" w:sz="0" w:space="0" w:color="auto" w:frame="1"/>
          <w14:ligatures w14:val="none"/>
        </w:rPr>
        <w:t>before</w:t>
      </w: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 executing </w:t>
      </w:r>
      <w:r w:rsidRPr="000D0959">
        <w:rPr>
          <w:rFonts w:ascii="var(--ff-mono)" w:eastAsia="Times New Roman" w:hAnsi="var(--ff-mono)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>FETCH</w:t>
      </w: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, so the main body of your loop will execute one extra time when the </w:t>
      </w:r>
      <w:r w:rsidRPr="000D0959">
        <w:rPr>
          <w:rFonts w:ascii="var(--ff-mono)" w:eastAsia="Times New Roman" w:hAnsi="var(--ff-mono)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>FETCH</w:t>
      </w: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 fails, then the loop loop exits at the start of the </w:t>
      </w:r>
      <w:r w:rsidRPr="000D0959">
        <w:rPr>
          <w:rFonts w:ascii="inherit" w:eastAsia="Times New Roman" w:hAnsi="inherit" w:cs="Segoe UI"/>
          <w:i/>
          <w:iCs/>
          <w:color w:val="0C0D0E"/>
          <w:kern w:val="0"/>
          <w:sz w:val="23"/>
          <w:szCs w:val="23"/>
          <w:bdr w:val="none" w:sz="0" w:space="0" w:color="auto" w:frame="1"/>
          <w14:ligatures w14:val="none"/>
        </w:rPr>
        <w:t>next</w:t>
      </w: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 iteration.</w:t>
      </w:r>
    </w:p>
    <w:p w14:paraId="3023E5A5" w14:textId="77777777" w:rsidR="000D0959" w:rsidRPr="000D0959" w:rsidRDefault="000D0959" w:rsidP="000D09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</w:pP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Rearrange your code to check the value of your variable immediately </w:t>
      </w:r>
      <w:r w:rsidRPr="000D0959">
        <w:rPr>
          <w:rFonts w:ascii="inherit" w:eastAsia="Times New Roman" w:hAnsi="inherit" w:cs="Segoe UI"/>
          <w:i/>
          <w:iCs/>
          <w:color w:val="0C0D0E"/>
          <w:kern w:val="0"/>
          <w:sz w:val="23"/>
          <w:szCs w:val="23"/>
          <w:bdr w:val="none" w:sz="0" w:space="0" w:color="auto" w:frame="1"/>
          <w14:ligatures w14:val="none"/>
        </w:rPr>
        <w:t>after</w:t>
      </w: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 the </w:t>
      </w:r>
      <w:r w:rsidRPr="000D0959">
        <w:rPr>
          <w:rFonts w:ascii="var(--ff-mono)" w:eastAsia="Times New Roman" w:hAnsi="var(--ff-mono)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>FETCH</w:t>
      </w:r>
      <w:r w:rsidRPr="000D0959">
        <w:rPr>
          <w:rFonts w:ascii="Segoe UI" w:eastAsia="Times New Roman" w:hAnsi="Segoe UI" w:cs="Segoe UI"/>
          <w:color w:val="0C0D0E"/>
          <w:kern w:val="0"/>
          <w:sz w:val="23"/>
          <w:szCs w:val="23"/>
          <w14:ligatures w14:val="none"/>
        </w:rPr>
        <w:t>:</w:t>
      </w:r>
    </w:p>
    <w:p w14:paraId="6C2DC288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 xml:space="preserve">credit_loop : LOOP </w:t>
      </w:r>
    </w:p>
    <w:p w14:paraId="328CC236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 xml:space="preserve">    FETCH cur_credit INTO vc_customer, dec_amount, vc_status, vc_user_type, vc_emp, vc_note;</w:t>
      </w:r>
    </w:p>
    <w:p w14:paraId="5D034D2F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 xml:space="preserve">    IF not_found_creadit THEN</w:t>
      </w:r>
    </w:p>
    <w:p w14:paraId="62B4ED6C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 xml:space="preserve">        CLOSE cur_credit;</w:t>
      </w:r>
    </w:p>
    <w:p w14:paraId="520530E9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 xml:space="preserve">        LEAVE credit_loop;</w:t>
      </w:r>
    </w:p>
    <w:p w14:paraId="2C322AF8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 xml:space="preserve">    END IF;</w:t>
      </w:r>
    </w:p>
    <w:p w14:paraId="1BA73B25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 xml:space="preserve">    SELECT vc_customer, dec_amount, vc_status, vc_user_type, vc_emp, vc_note;</w:t>
      </w:r>
    </w:p>
    <w:p w14:paraId="7994C61E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 xml:space="preserve">    ......</w:t>
      </w:r>
    </w:p>
    <w:p w14:paraId="5B815845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 xml:space="preserve">    ......</w:t>
      </w:r>
    </w:p>
    <w:p w14:paraId="0C243426" w14:textId="77777777" w:rsidR="000D0959" w:rsidRPr="000D0959" w:rsidRDefault="000D0959" w:rsidP="000D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kern w:val="0"/>
          <w:sz w:val="20"/>
          <w:szCs w:val="20"/>
          <w14:ligatures w14:val="none"/>
        </w:rPr>
      </w:pPr>
      <w:r w:rsidRPr="000D0959">
        <w:rPr>
          <w:rFonts w:ascii="inherit" w:eastAsia="Times New Roman" w:hAnsi="inherit" w:cs="Courier New"/>
          <w:color w:val="0C0D0E"/>
          <w:kern w:val="0"/>
          <w:sz w:val="20"/>
          <w:szCs w:val="20"/>
          <w:bdr w:val="none" w:sz="0" w:space="0" w:color="auto" w:frame="1"/>
          <w14:ligatures w14:val="none"/>
        </w:rPr>
        <w:t>END LOOP;</w:t>
      </w:r>
    </w:p>
    <w:p w14:paraId="29DC3E8E" w14:textId="77777777" w:rsidR="000D0959" w:rsidRDefault="000D0959"/>
    <w:sectPr w:rsidR="000D0959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59"/>
    <w:rsid w:val="000D0959"/>
    <w:rsid w:val="001B289C"/>
    <w:rsid w:val="003B1076"/>
    <w:rsid w:val="00836E41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7E94"/>
  <w15:chartTrackingRefBased/>
  <w15:docId w15:val="{89477E4E-CAFF-4039-969D-DA4C4BE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0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D095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D095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0959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ljs-keyword">
    <w:name w:val="hljs-keyword"/>
    <w:basedOn w:val="DefaultParagraphFont"/>
    <w:rsid w:val="000D0959"/>
  </w:style>
  <w:style w:type="character" w:customStyle="1" w:styleId="Heading1Char">
    <w:name w:val="Heading 1 Char"/>
    <w:basedOn w:val="DefaultParagraphFont"/>
    <w:link w:val="Heading1"/>
    <w:uiPriority w:val="9"/>
    <w:rsid w:val="000D09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D0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ckoverflow.com/questions/12291573/mysql-cursor-loop-runs-one-extra-round-why" TargetMode="External"/><Relationship Id="rId4" Type="http://schemas.openxmlformats.org/officeDocument/2006/relationships/hyperlink" Target="https://stackoverflow.com/questions/12291573/mysql-cursor-loop-runs-one-extra-round-w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2023-10-24T23:25:00Z</dcterms:created>
  <dcterms:modified xsi:type="dcterms:W3CDTF">2023-10-24T23:27:00Z</dcterms:modified>
</cp:coreProperties>
</file>