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70B1" w14:textId="64701DC9" w:rsidR="00FF32A8" w:rsidRDefault="007B7326">
      <w:r>
        <w:t>Laravel Roles and Permissions</w:t>
      </w:r>
    </w:p>
    <w:p w14:paraId="40F72A5D" w14:textId="6520F7C4" w:rsidR="007B7326" w:rsidRDefault="007B7326"/>
    <w:p w14:paraId="3CCE0D12" w14:textId="15029EAE" w:rsidR="007B7326" w:rsidRDefault="007B7326">
      <w:pPr>
        <w:rPr>
          <w:rFonts w:ascii="Segoe UI" w:hAnsi="Segoe UI" w:cs="Segoe UI"/>
          <w:color w:val="0070C0"/>
        </w:rPr>
      </w:pPr>
      <w:r w:rsidRPr="007B7326">
        <w:rPr>
          <w:rFonts w:ascii="Segoe UI" w:hAnsi="Segoe UI" w:cs="Segoe UI"/>
          <w:b/>
          <w:bCs/>
          <w:color w:val="C00000"/>
        </w:rPr>
        <w:t>Gates</w:t>
      </w:r>
      <w:r>
        <w:rPr>
          <w:rFonts w:ascii="Segoe UI" w:hAnsi="Segoe UI" w:cs="Segoe UI"/>
          <w:color w:val="565454"/>
        </w:rPr>
        <w:t xml:space="preserve"> are most applicable to actions that are </w:t>
      </w:r>
      <w:r w:rsidRPr="007B7326">
        <w:rPr>
          <w:rFonts w:ascii="Segoe UI" w:hAnsi="Segoe UI" w:cs="Segoe UI"/>
          <w:color w:val="C00000"/>
        </w:rPr>
        <w:t>not related to any model or resource</w:t>
      </w:r>
      <w:r>
        <w:rPr>
          <w:rFonts w:ascii="Segoe UI" w:hAnsi="Segoe UI" w:cs="Segoe UI"/>
          <w:color w:val="565454"/>
        </w:rPr>
        <w:t xml:space="preserve">, such as viewing an administrator dashboard. In contrast, </w:t>
      </w:r>
      <w:r w:rsidRPr="007B7326">
        <w:rPr>
          <w:rFonts w:ascii="Segoe UI" w:hAnsi="Segoe UI" w:cs="Segoe UI"/>
          <w:b/>
          <w:bCs/>
          <w:color w:val="0070C0"/>
        </w:rPr>
        <w:t>policies</w:t>
      </w:r>
      <w:r>
        <w:rPr>
          <w:rFonts w:ascii="Segoe UI" w:hAnsi="Segoe UI" w:cs="Segoe UI"/>
          <w:color w:val="565454"/>
        </w:rPr>
        <w:t xml:space="preserve"> should be used when you wish to </w:t>
      </w:r>
      <w:r w:rsidRPr="007B7326">
        <w:rPr>
          <w:rFonts w:ascii="Segoe UI" w:hAnsi="Segoe UI" w:cs="Segoe UI"/>
          <w:color w:val="0070C0"/>
        </w:rPr>
        <w:t>authorize an action for a particular model or resource.</w:t>
      </w:r>
    </w:p>
    <w:p w14:paraId="208E341B" w14:textId="0A71C0CF" w:rsidR="007B7326" w:rsidRDefault="007B7326">
      <w:pPr>
        <w:rPr>
          <w:rFonts w:ascii="Segoe UI" w:hAnsi="Segoe UI" w:cs="Segoe UI"/>
          <w:color w:val="0070C0"/>
        </w:rPr>
      </w:pPr>
    </w:p>
    <w:p w14:paraId="48FE863D" w14:textId="227DBF0E" w:rsidR="007B7326" w:rsidRDefault="007B7326">
      <w:pPr>
        <w:rPr>
          <w:rFonts w:ascii="Segoe UI" w:hAnsi="Segoe UI" w:cs="Segoe UI"/>
          <w:color w:val="565454"/>
        </w:rPr>
      </w:pPr>
      <w:r w:rsidRPr="007B7326">
        <w:rPr>
          <w:rFonts w:ascii="Segoe UI" w:hAnsi="Segoe UI" w:cs="Segoe UI"/>
          <w:b/>
          <w:bCs/>
          <w:color w:val="C00000"/>
        </w:rPr>
        <w:t>Gates</w:t>
      </w:r>
      <w:r>
        <w:rPr>
          <w:rFonts w:ascii="Segoe UI" w:hAnsi="Segoe UI" w:cs="Segoe UI"/>
          <w:color w:val="565454"/>
        </w:rPr>
        <w:t xml:space="preserve"> are simply closures that determine if a user is authorized to perform a given action. Typically, gates are defined within the </w:t>
      </w:r>
      <w:r>
        <w:rPr>
          <w:rStyle w:val="HTMLCode"/>
          <w:rFonts w:ascii="Consolas" w:eastAsiaTheme="minorHAnsi" w:hAnsi="Consolas"/>
          <w:color w:val="CA473F"/>
          <w:bdr w:val="single" w:sz="2" w:space="0" w:color="E7E8F2" w:frame="1"/>
          <w:shd w:val="clear" w:color="auto" w:fill="FBFBFD"/>
        </w:rPr>
        <w:t>boot</w:t>
      </w:r>
      <w:r>
        <w:rPr>
          <w:rFonts w:ascii="Segoe UI" w:hAnsi="Segoe UI" w:cs="Segoe UI"/>
          <w:color w:val="565454"/>
        </w:rPr>
        <w:t> method of the </w:t>
      </w:r>
      <w:r>
        <w:rPr>
          <w:rStyle w:val="HTMLCode"/>
          <w:rFonts w:ascii="Consolas" w:eastAsiaTheme="minorHAnsi" w:hAnsi="Consolas"/>
          <w:color w:val="CA473F"/>
          <w:bdr w:val="single" w:sz="2" w:space="0" w:color="E7E8F2" w:frame="1"/>
          <w:shd w:val="clear" w:color="auto" w:fill="FBFBFD"/>
        </w:rPr>
        <w:t>App\Providers\AuthServiceProvider</w:t>
      </w:r>
      <w:r>
        <w:rPr>
          <w:rFonts w:ascii="Segoe UI" w:hAnsi="Segoe UI" w:cs="Segoe UI"/>
          <w:color w:val="565454"/>
        </w:rPr>
        <w:t> class using the </w:t>
      </w:r>
      <w:r>
        <w:rPr>
          <w:rStyle w:val="HTMLCode"/>
          <w:rFonts w:ascii="Consolas" w:eastAsiaTheme="minorHAnsi" w:hAnsi="Consolas"/>
          <w:color w:val="CA473F"/>
          <w:bdr w:val="single" w:sz="2" w:space="0" w:color="E7E8F2" w:frame="1"/>
          <w:shd w:val="clear" w:color="auto" w:fill="FBFBFD"/>
        </w:rPr>
        <w:t>Gate</w:t>
      </w:r>
      <w:r>
        <w:rPr>
          <w:rFonts w:ascii="Segoe UI" w:hAnsi="Segoe UI" w:cs="Segoe UI"/>
          <w:color w:val="565454"/>
        </w:rPr>
        <w:t> facade. Gates always receive a user instance as their first argument and may optionally receive additional arguments such as a relevant Eloquent model.</w:t>
      </w:r>
    </w:p>
    <w:p w14:paraId="4D174D9C" w14:textId="02670866" w:rsidR="007B7326" w:rsidRDefault="007B7326">
      <w:pPr>
        <w:rPr>
          <w:rFonts w:ascii="Segoe UI" w:hAnsi="Segoe UI" w:cs="Segoe UI"/>
          <w:color w:val="565454"/>
        </w:rPr>
      </w:pPr>
    </w:p>
    <w:p w14:paraId="45B9D445" w14:textId="05114326" w:rsidR="007B7326" w:rsidRDefault="007B7326">
      <w:pPr>
        <w:rPr>
          <w:rFonts w:ascii="Segoe UI" w:hAnsi="Segoe UI" w:cs="Segoe UI"/>
          <w:color w:val="565454"/>
        </w:rPr>
      </w:pPr>
    </w:p>
    <w:p w14:paraId="0249B863" w14:textId="73B6117E" w:rsidR="007B7326" w:rsidRDefault="007B7326">
      <w:pPr>
        <w:rPr>
          <w:rFonts w:ascii="Segoe UI" w:hAnsi="Segoe UI" w:cs="Segoe UI"/>
          <w:color w:val="565454"/>
        </w:rPr>
      </w:pPr>
      <w:r>
        <w:rPr>
          <w:rFonts w:ascii="Segoe UI" w:hAnsi="Segoe UI" w:cs="Segoe UI"/>
          <w:color w:val="565454"/>
        </w:rPr>
        <w:t xml:space="preserve">In this example, we'll define a </w:t>
      </w:r>
      <w:r w:rsidRPr="007B7326">
        <w:rPr>
          <w:rFonts w:ascii="Segoe UI" w:hAnsi="Segoe UI" w:cs="Segoe UI"/>
          <w:b/>
          <w:bCs/>
          <w:color w:val="C00000"/>
        </w:rPr>
        <w:t>gate</w:t>
      </w:r>
      <w:r>
        <w:rPr>
          <w:rFonts w:ascii="Segoe UI" w:hAnsi="Segoe UI" w:cs="Segoe UI"/>
          <w:color w:val="565454"/>
        </w:rPr>
        <w:t xml:space="preserve"> to determine if a user can update a given </w:t>
      </w:r>
      <w:r>
        <w:rPr>
          <w:rStyle w:val="HTMLCode"/>
          <w:rFonts w:ascii="Consolas" w:eastAsiaTheme="minorHAnsi" w:hAnsi="Consolas"/>
          <w:color w:val="CA473F"/>
          <w:bdr w:val="single" w:sz="2" w:space="0" w:color="E7E8F2" w:frame="1"/>
          <w:shd w:val="clear" w:color="auto" w:fill="FBFBFD"/>
        </w:rPr>
        <w:t>App\Models\Post</w:t>
      </w:r>
      <w:r>
        <w:rPr>
          <w:rFonts w:ascii="Segoe UI" w:hAnsi="Segoe UI" w:cs="Segoe UI"/>
          <w:color w:val="565454"/>
        </w:rPr>
        <w:t> model. The gate will accomplish this by comparing the user's </w:t>
      </w:r>
      <w:r>
        <w:rPr>
          <w:rStyle w:val="HTMLCode"/>
          <w:rFonts w:ascii="Consolas" w:eastAsiaTheme="minorHAnsi" w:hAnsi="Consolas"/>
          <w:color w:val="CA473F"/>
          <w:bdr w:val="single" w:sz="2" w:space="0" w:color="E7E8F2" w:frame="1"/>
          <w:shd w:val="clear" w:color="auto" w:fill="FBFBFD"/>
        </w:rPr>
        <w:t>id</w:t>
      </w:r>
      <w:r>
        <w:rPr>
          <w:rFonts w:ascii="Segoe UI" w:hAnsi="Segoe UI" w:cs="Segoe UI"/>
          <w:color w:val="565454"/>
        </w:rPr>
        <w:t> against the </w:t>
      </w:r>
      <w:r>
        <w:rPr>
          <w:rStyle w:val="HTMLCode"/>
          <w:rFonts w:ascii="Consolas" w:eastAsiaTheme="minorHAnsi" w:hAnsi="Consolas"/>
          <w:color w:val="CA473F"/>
          <w:bdr w:val="single" w:sz="2" w:space="0" w:color="E7E8F2" w:frame="1"/>
          <w:shd w:val="clear" w:color="auto" w:fill="FBFBFD"/>
        </w:rPr>
        <w:t>user_id</w:t>
      </w:r>
      <w:r>
        <w:rPr>
          <w:rFonts w:ascii="Segoe UI" w:hAnsi="Segoe UI" w:cs="Segoe UI"/>
          <w:color w:val="565454"/>
        </w:rPr>
        <w:t> of the user that created the post:</w:t>
      </w:r>
    </w:p>
    <w:p w14:paraId="620DBAC7" w14:textId="77777777" w:rsidR="007B7326" w:rsidRPr="007B7326" w:rsidRDefault="007B7326" w:rsidP="007B7326">
      <w:pPr>
        <w:spacing w:after="0" w:line="240" w:lineRule="auto"/>
        <w:rPr>
          <w:rFonts w:ascii="Consolas" w:eastAsia="Times New Roman" w:hAnsi="Consolas" w:cs="Times New Roman"/>
          <w:color w:val="232323"/>
          <w:sz w:val="19"/>
          <w:szCs w:val="19"/>
        </w:rPr>
      </w:pPr>
      <w:r w:rsidRPr="007B7326">
        <w:rPr>
          <w:rFonts w:ascii="Consolas" w:eastAsia="Times New Roman" w:hAnsi="Consolas" w:cs="Times New Roman"/>
          <w:color w:val="C792EA"/>
          <w:sz w:val="19"/>
          <w:szCs w:val="19"/>
          <w:bdr w:val="single" w:sz="2" w:space="0" w:color="E7E8F2" w:frame="1"/>
        </w:rPr>
        <w:t>use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 xml:space="preserve"> App\Models\</w:t>
      </w:r>
      <w:r w:rsidRPr="007B7326">
        <w:rPr>
          <w:rFonts w:ascii="Consolas" w:eastAsia="Times New Roman" w:hAnsi="Consolas" w:cs="Times New Roman"/>
          <w:color w:val="FFCB8B"/>
          <w:sz w:val="19"/>
          <w:szCs w:val="19"/>
          <w:bdr w:val="single" w:sz="2" w:space="0" w:color="E7E8F2" w:frame="1"/>
        </w:rPr>
        <w:t>Post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>;</w:t>
      </w:r>
    </w:p>
    <w:p w14:paraId="43C34686" w14:textId="77777777" w:rsidR="007B7326" w:rsidRPr="007B7326" w:rsidRDefault="007B7326" w:rsidP="007B7326">
      <w:pPr>
        <w:spacing w:after="0" w:line="240" w:lineRule="auto"/>
        <w:rPr>
          <w:rFonts w:ascii="Consolas" w:eastAsia="Times New Roman" w:hAnsi="Consolas" w:cs="Times New Roman"/>
          <w:color w:val="232323"/>
          <w:sz w:val="19"/>
          <w:szCs w:val="19"/>
        </w:rPr>
      </w:pPr>
      <w:r w:rsidRPr="007B7326">
        <w:rPr>
          <w:rFonts w:ascii="Consolas" w:eastAsia="Times New Roman" w:hAnsi="Consolas" w:cs="Times New Roman"/>
          <w:color w:val="C792EA"/>
          <w:sz w:val="19"/>
          <w:szCs w:val="19"/>
          <w:bdr w:val="single" w:sz="2" w:space="0" w:color="E7E8F2" w:frame="1"/>
        </w:rPr>
        <w:t>use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 xml:space="preserve"> App\Models\</w:t>
      </w:r>
      <w:r w:rsidRPr="007B7326">
        <w:rPr>
          <w:rFonts w:ascii="Consolas" w:eastAsia="Times New Roman" w:hAnsi="Consolas" w:cs="Times New Roman"/>
          <w:color w:val="FFCB8B"/>
          <w:sz w:val="19"/>
          <w:szCs w:val="19"/>
          <w:bdr w:val="single" w:sz="2" w:space="0" w:color="E7E8F2" w:frame="1"/>
        </w:rPr>
        <w:t>User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>;</w:t>
      </w:r>
    </w:p>
    <w:p w14:paraId="3575618A" w14:textId="77777777" w:rsidR="007B7326" w:rsidRPr="007B7326" w:rsidRDefault="007B7326" w:rsidP="007B7326">
      <w:pPr>
        <w:spacing w:after="0" w:line="240" w:lineRule="auto"/>
        <w:rPr>
          <w:rFonts w:ascii="Consolas" w:eastAsia="Times New Roman" w:hAnsi="Consolas" w:cs="Times New Roman"/>
          <w:color w:val="232323"/>
          <w:sz w:val="19"/>
          <w:szCs w:val="19"/>
        </w:rPr>
      </w:pPr>
      <w:r w:rsidRPr="007B7326">
        <w:rPr>
          <w:rFonts w:ascii="Consolas" w:eastAsia="Times New Roman" w:hAnsi="Consolas" w:cs="Times New Roman"/>
          <w:color w:val="C792EA"/>
          <w:sz w:val="19"/>
          <w:szCs w:val="19"/>
          <w:bdr w:val="single" w:sz="2" w:space="0" w:color="E7E8F2" w:frame="1"/>
        </w:rPr>
        <w:t>use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 xml:space="preserve"> Illuminate\Support\Facades\</w:t>
      </w:r>
      <w:r w:rsidRPr="007B7326">
        <w:rPr>
          <w:rFonts w:ascii="Consolas" w:eastAsia="Times New Roman" w:hAnsi="Consolas" w:cs="Times New Roman"/>
          <w:color w:val="FFCB8B"/>
          <w:sz w:val="19"/>
          <w:szCs w:val="19"/>
          <w:bdr w:val="single" w:sz="2" w:space="0" w:color="E7E8F2" w:frame="1"/>
        </w:rPr>
        <w:t>Gate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>;</w:t>
      </w:r>
    </w:p>
    <w:p w14:paraId="732BC352" w14:textId="77777777" w:rsidR="007B7326" w:rsidRPr="007B7326" w:rsidRDefault="007B7326" w:rsidP="007B7326">
      <w:pPr>
        <w:spacing w:after="0" w:line="240" w:lineRule="auto"/>
        <w:rPr>
          <w:rFonts w:ascii="Consolas" w:eastAsia="Times New Roman" w:hAnsi="Consolas" w:cs="Times New Roman"/>
          <w:color w:val="232323"/>
          <w:sz w:val="19"/>
          <w:szCs w:val="19"/>
        </w:rPr>
      </w:pPr>
      <w:r w:rsidRPr="007B7326">
        <w:rPr>
          <w:rFonts w:ascii="Consolas" w:eastAsia="Times New Roman" w:hAnsi="Consolas" w:cs="Times New Roman"/>
          <w:color w:val="232323"/>
          <w:sz w:val="19"/>
          <w:szCs w:val="19"/>
        </w:rPr>
        <w:t> </w:t>
      </w:r>
    </w:p>
    <w:p w14:paraId="70F118F9" w14:textId="77777777" w:rsidR="007B7326" w:rsidRPr="007B7326" w:rsidRDefault="007B7326" w:rsidP="007B7326">
      <w:pPr>
        <w:spacing w:after="0" w:line="240" w:lineRule="auto"/>
        <w:rPr>
          <w:rFonts w:ascii="Consolas" w:eastAsia="Times New Roman" w:hAnsi="Consolas" w:cs="Times New Roman"/>
          <w:color w:val="232323"/>
          <w:sz w:val="19"/>
          <w:szCs w:val="19"/>
        </w:rPr>
      </w:pPr>
      <w:r w:rsidRPr="007B7326">
        <w:rPr>
          <w:rFonts w:ascii="Consolas" w:eastAsia="Times New Roman" w:hAnsi="Consolas" w:cs="Times New Roman"/>
          <w:color w:val="697098"/>
          <w:sz w:val="19"/>
          <w:szCs w:val="19"/>
          <w:bdr w:val="single" w:sz="2" w:space="0" w:color="E7E8F2" w:frame="1"/>
        </w:rPr>
        <w:t>/**</w:t>
      </w:r>
    </w:p>
    <w:p w14:paraId="6C57EFC8" w14:textId="77777777" w:rsidR="007B7326" w:rsidRPr="007B7326" w:rsidRDefault="007B7326" w:rsidP="007B7326">
      <w:pPr>
        <w:spacing w:after="0" w:line="240" w:lineRule="auto"/>
        <w:rPr>
          <w:rFonts w:ascii="Consolas" w:eastAsia="Times New Roman" w:hAnsi="Consolas" w:cs="Times New Roman"/>
          <w:color w:val="232323"/>
          <w:sz w:val="19"/>
          <w:szCs w:val="19"/>
        </w:rPr>
      </w:pPr>
      <w:r w:rsidRPr="007B7326">
        <w:rPr>
          <w:rFonts w:ascii="Consolas" w:eastAsia="Times New Roman" w:hAnsi="Consolas" w:cs="Times New Roman"/>
          <w:color w:val="697098"/>
          <w:sz w:val="19"/>
          <w:szCs w:val="19"/>
          <w:bdr w:val="single" w:sz="2" w:space="0" w:color="E7E8F2" w:frame="1"/>
        </w:rPr>
        <w:t xml:space="preserve"> * Register any authentication / authorization services.</w:t>
      </w:r>
    </w:p>
    <w:p w14:paraId="0496B815" w14:textId="77777777" w:rsidR="007B7326" w:rsidRPr="007B7326" w:rsidRDefault="007B7326" w:rsidP="007B7326">
      <w:pPr>
        <w:spacing w:after="0" w:line="240" w:lineRule="auto"/>
        <w:rPr>
          <w:rFonts w:ascii="Consolas" w:eastAsia="Times New Roman" w:hAnsi="Consolas" w:cs="Times New Roman"/>
          <w:color w:val="232323"/>
          <w:sz w:val="19"/>
          <w:szCs w:val="19"/>
        </w:rPr>
      </w:pPr>
      <w:r w:rsidRPr="007B7326">
        <w:rPr>
          <w:rFonts w:ascii="Consolas" w:eastAsia="Times New Roman" w:hAnsi="Consolas" w:cs="Times New Roman"/>
          <w:color w:val="697098"/>
          <w:sz w:val="19"/>
          <w:szCs w:val="19"/>
          <w:bdr w:val="single" w:sz="2" w:space="0" w:color="E7E8F2" w:frame="1"/>
        </w:rPr>
        <w:t xml:space="preserve"> *</w:t>
      </w:r>
    </w:p>
    <w:p w14:paraId="2520AAD0" w14:textId="77777777" w:rsidR="007B7326" w:rsidRPr="007B7326" w:rsidRDefault="007B7326" w:rsidP="007B7326">
      <w:pPr>
        <w:spacing w:after="0" w:line="240" w:lineRule="auto"/>
        <w:rPr>
          <w:rFonts w:ascii="Consolas" w:eastAsia="Times New Roman" w:hAnsi="Consolas" w:cs="Times New Roman"/>
          <w:color w:val="232323"/>
          <w:sz w:val="19"/>
          <w:szCs w:val="19"/>
        </w:rPr>
      </w:pPr>
      <w:r w:rsidRPr="007B7326">
        <w:rPr>
          <w:rFonts w:ascii="Consolas" w:eastAsia="Times New Roman" w:hAnsi="Consolas" w:cs="Times New Roman"/>
          <w:color w:val="697098"/>
          <w:sz w:val="19"/>
          <w:szCs w:val="19"/>
          <w:bdr w:val="single" w:sz="2" w:space="0" w:color="E7E8F2" w:frame="1"/>
        </w:rPr>
        <w:t xml:space="preserve"> * </w:t>
      </w:r>
      <w:r w:rsidRPr="007B7326">
        <w:rPr>
          <w:rFonts w:ascii="Consolas" w:eastAsia="Times New Roman" w:hAnsi="Consolas" w:cs="Times New Roman"/>
          <w:color w:val="C792EA"/>
          <w:sz w:val="19"/>
          <w:szCs w:val="19"/>
          <w:bdr w:val="single" w:sz="2" w:space="0" w:color="E7E8F2" w:frame="1"/>
        </w:rPr>
        <w:t>@return</w:t>
      </w:r>
      <w:r w:rsidRPr="007B7326">
        <w:rPr>
          <w:rFonts w:ascii="Consolas" w:eastAsia="Times New Roman" w:hAnsi="Consolas" w:cs="Times New Roman"/>
          <w:color w:val="697098"/>
          <w:sz w:val="19"/>
          <w:szCs w:val="19"/>
          <w:bdr w:val="single" w:sz="2" w:space="0" w:color="E7E8F2" w:frame="1"/>
        </w:rPr>
        <w:t xml:space="preserve"> </w:t>
      </w:r>
      <w:r w:rsidRPr="007B7326">
        <w:rPr>
          <w:rFonts w:ascii="Consolas" w:eastAsia="Times New Roman" w:hAnsi="Consolas" w:cs="Times New Roman"/>
          <w:color w:val="C792EA"/>
          <w:sz w:val="19"/>
          <w:szCs w:val="19"/>
          <w:bdr w:val="single" w:sz="2" w:space="0" w:color="E7E8F2" w:frame="1"/>
        </w:rPr>
        <w:t>void</w:t>
      </w:r>
    </w:p>
    <w:p w14:paraId="7145B557" w14:textId="77777777" w:rsidR="007B7326" w:rsidRPr="007B7326" w:rsidRDefault="007B7326" w:rsidP="007B7326">
      <w:pPr>
        <w:spacing w:after="0" w:line="240" w:lineRule="auto"/>
        <w:rPr>
          <w:rFonts w:ascii="Consolas" w:eastAsia="Times New Roman" w:hAnsi="Consolas" w:cs="Times New Roman"/>
          <w:color w:val="232323"/>
          <w:sz w:val="19"/>
          <w:szCs w:val="19"/>
        </w:rPr>
      </w:pPr>
      <w:r w:rsidRPr="007B7326">
        <w:rPr>
          <w:rFonts w:ascii="Consolas" w:eastAsia="Times New Roman" w:hAnsi="Consolas" w:cs="Times New Roman"/>
          <w:color w:val="697098"/>
          <w:sz w:val="19"/>
          <w:szCs w:val="19"/>
          <w:bdr w:val="single" w:sz="2" w:space="0" w:color="E7E8F2" w:frame="1"/>
        </w:rPr>
        <w:t xml:space="preserve"> */</w:t>
      </w:r>
    </w:p>
    <w:p w14:paraId="1A4ACB43" w14:textId="77777777" w:rsidR="007B7326" w:rsidRPr="007B7326" w:rsidRDefault="007B7326" w:rsidP="007B7326">
      <w:pPr>
        <w:spacing w:after="0" w:line="240" w:lineRule="auto"/>
        <w:rPr>
          <w:rFonts w:ascii="Consolas" w:eastAsia="Times New Roman" w:hAnsi="Consolas" w:cs="Times New Roman"/>
          <w:color w:val="232323"/>
          <w:sz w:val="19"/>
          <w:szCs w:val="19"/>
        </w:rPr>
      </w:pPr>
      <w:r w:rsidRPr="007B7326">
        <w:rPr>
          <w:rFonts w:ascii="Consolas" w:eastAsia="Times New Roman" w:hAnsi="Consolas" w:cs="Times New Roman"/>
          <w:color w:val="C792EA"/>
          <w:sz w:val="19"/>
          <w:szCs w:val="19"/>
          <w:bdr w:val="single" w:sz="2" w:space="0" w:color="E7E8F2" w:frame="1"/>
        </w:rPr>
        <w:t>public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 xml:space="preserve"> </w:t>
      </w:r>
      <w:r w:rsidRPr="007B7326">
        <w:rPr>
          <w:rFonts w:ascii="Consolas" w:eastAsia="Times New Roman" w:hAnsi="Consolas" w:cs="Times New Roman"/>
          <w:color w:val="C792EA"/>
          <w:sz w:val="19"/>
          <w:szCs w:val="19"/>
          <w:bdr w:val="single" w:sz="2" w:space="0" w:color="E7E8F2" w:frame="1"/>
        </w:rPr>
        <w:t>function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 xml:space="preserve"> </w:t>
      </w:r>
      <w:r w:rsidRPr="007B7326">
        <w:rPr>
          <w:rFonts w:ascii="Consolas" w:eastAsia="Times New Roman" w:hAnsi="Consolas" w:cs="Times New Roman"/>
          <w:color w:val="82AAFF"/>
          <w:sz w:val="19"/>
          <w:szCs w:val="19"/>
          <w:bdr w:val="single" w:sz="2" w:space="0" w:color="E7E8F2" w:frame="1"/>
        </w:rPr>
        <w:t>boot</w:t>
      </w:r>
      <w:r w:rsidRPr="007B7326">
        <w:rPr>
          <w:rFonts w:ascii="Consolas" w:eastAsia="Times New Roman" w:hAnsi="Consolas" w:cs="Times New Roman"/>
          <w:color w:val="D9F5DD"/>
          <w:sz w:val="19"/>
          <w:szCs w:val="19"/>
          <w:bdr w:val="single" w:sz="2" w:space="0" w:color="E7E8F2" w:frame="1"/>
        </w:rPr>
        <w:t>()</w:t>
      </w:r>
    </w:p>
    <w:p w14:paraId="4264782C" w14:textId="77777777" w:rsidR="007B7326" w:rsidRPr="007B7326" w:rsidRDefault="007B7326" w:rsidP="007B7326">
      <w:pPr>
        <w:spacing w:after="0" w:line="240" w:lineRule="auto"/>
        <w:rPr>
          <w:rFonts w:ascii="Consolas" w:eastAsia="Times New Roman" w:hAnsi="Consolas" w:cs="Times New Roman"/>
          <w:color w:val="232323"/>
          <w:sz w:val="19"/>
          <w:szCs w:val="19"/>
        </w:rPr>
      </w:pP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>{</w:t>
      </w:r>
    </w:p>
    <w:p w14:paraId="2362F79E" w14:textId="77777777" w:rsidR="007B7326" w:rsidRPr="007B7326" w:rsidRDefault="007B7326" w:rsidP="007B7326">
      <w:pPr>
        <w:spacing w:after="0" w:line="240" w:lineRule="auto"/>
        <w:rPr>
          <w:rFonts w:ascii="Consolas" w:eastAsia="Times New Roman" w:hAnsi="Consolas" w:cs="Times New Roman"/>
          <w:color w:val="232323"/>
          <w:sz w:val="19"/>
          <w:szCs w:val="19"/>
        </w:rPr>
      </w:pP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 xml:space="preserve">    </w:t>
      </w:r>
      <w:r w:rsidRPr="007B7326">
        <w:rPr>
          <w:rFonts w:ascii="Consolas" w:eastAsia="Times New Roman" w:hAnsi="Consolas" w:cs="Times New Roman"/>
          <w:color w:val="FF5572"/>
          <w:sz w:val="19"/>
          <w:szCs w:val="19"/>
          <w:bdr w:val="single" w:sz="2" w:space="0" w:color="E7E8F2" w:frame="1"/>
        </w:rPr>
        <w:t>$this</w:t>
      </w:r>
      <w:r w:rsidRPr="007B7326">
        <w:rPr>
          <w:rFonts w:ascii="Consolas" w:eastAsia="Times New Roman" w:hAnsi="Consolas" w:cs="Times New Roman"/>
          <w:color w:val="89DDFF"/>
          <w:sz w:val="19"/>
          <w:szCs w:val="19"/>
          <w:bdr w:val="single" w:sz="2" w:space="0" w:color="E7E8F2" w:frame="1"/>
        </w:rPr>
        <w:t>-&gt;</w:t>
      </w:r>
      <w:r w:rsidRPr="007B7326">
        <w:rPr>
          <w:rFonts w:ascii="Consolas" w:eastAsia="Times New Roman" w:hAnsi="Consolas" w:cs="Times New Roman"/>
          <w:color w:val="82AAFF"/>
          <w:sz w:val="19"/>
          <w:szCs w:val="19"/>
          <w:bdr w:val="single" w:sz="2" w:space="0" w:color="E7E8F2" w:frame="1"/>
        </w:rPr>
        <w:t>registerPolicies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>();</w:t>
      </w:r>
    </w:p>
    <w:p w14:paraId="26C234C1" w14:textId="77777777" w:rsidR="007B7326" w:rsidRPr="007B7326" w:rsidRDefault="007B7326" w:rsidP="007B7326">
      <w:pPr>
        <w:spacing w:after="0" w:line="240" w:lineRule="auto"/>
        <w:rPr>
          <w:rFonts w:ascii="Consolas" w:eastAsia="Times New Roman" w:hAnsi="Consolas" w:cs="Times New Roman"/>
          <w:color w:val="232323"/>
          <w:sz w:val="19"/>
          <w:szCs w:val="19"/>
        </w:rPr>
      </w:pPr>
      <w:r w:rsidRPr="007B7326">
        <w:rPr>
          <w:rFonts w:ascii="Consolas" w:eastAsia="Times New Roman" w:hAnsi="Consolas" w:cs="Times New Roman"/>
          <w:color w:val="232323"/>
          <w:sz w:val="19"/>
          <w:szCs w:val="19"/>
        </w:rPr>
        <w:t> </w:t>
      </w:r>
    </w:p>
    <w:p w14:paraId="036E871D" w14:textId="77777777" w:rsidR="007B7326" w:rsidRPr="007B7326" w:rsidRDefault="007B7326" w:rsidP="007B7326">
      <w:pPr>
        <w:spacing w:after="0" w:line="240" w:lineRule="auto"/>
        <w:rPr>
          <w:rFonts w:ascii="Consolas" w:eastAsia="Times New Roman" w:hAnsi="Consolas" w:cs="Times New Roman"/>
          <w:color w:val="232323"/>
          <w:sz w:val="19"/>
          <w:szCs w:val="19"/>
        </w:rPr>
      </w:pP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 xml:space="preserve">    </w:t>
      </w:r>
      <w:r w:rsidRPr="007B7326">
        <w:rPr>
          <w:rFonts w:ascii="Consolas" w:eastAsia="Times New Roman" w:hAnsi="Consolas" w:cs="Times New Roman"/>
          <w:color w:val="FFCB8B"/>
          <w:sz w:val="19"/>
          <w:szCs w:val="19"/>
          <w:bdr w:val="single" w:sz="2" w:space="0" w:color="E7E8F2" w:frame="1"/>
        </w:rPr>
        <w:t>Gate</w:t>
      </w:r>
      <w:r w:rsidRPr="007B7326">
        <w:rPr>
          <w:rFonts w:ascii="Consolas" w:eastAsia="Times New Roman" w:hAnsi="Consolas" w:cs="Times New Roman"/>
          <w:color w:val="89DDFF"/>
          <w:sz w:val="19"/>
          <w:szCs w:val="19"/>
          <w:bdr w:val="single" w:sz="2" w:space="0" w:color="E7E8F2" w:frame="1"/>
        </w:rPr>
        <w:t>::</w:t>
      </w:r>
      <w:r w:rsidRPr="007B7326">
        <w:rPr>
          <w:rFonts w:ascii="Consolas" w:eastAsia="Times New Roman" w:hAnsi="Consolas" w:cs="Times New Roman"/>
          <w:color w:val="82AAFF"/>
          <w:sz w:val="19"/>
          <w:szCs w:val="19"/>
          <w:bdr w:val="single" w:sz="2" w:space="0" w:color="E7E8F2" w:frame="1"/>
        </w:rPr>
        <w:t>define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>(</w:t>
      </w:r>
      <w:r w:rsidRPr="007B7326">
        <w:rPr>
          <w:rFonts w:ascii="Consolas" w:eastAsia="Times New Roman" w:hAnsi="Consolas" w:cs="Times New Roman"/>
          <w:color w:val="D9F5DD"/>
          <w:sz w:val="19"/>
          <w:szCs w:val="19"/>
          <w:bdr w:val="single" w:sz="2" w:space="0" w:color="E7E8F2" w:frame="1"/>
        </w:rPr>
        <w:t>'</w:t>
      </w:r>
      <w:r w:rsidRPr="007B7326">
        <w:rPr>
          <w:rFonts w:ascii="Consolas" w:eastAsia="Times New Roman" w:hAnsi="Consolas" w:cs="Times New Roman"/>
          <w:color w:val="C3E88D"/>
          <w:sz w:val="19"/>
          <w:szCs w:val="19"/>
          <w:bdr w:val="single" w:sz="2" w:space="0" w:color="E7E8F2" w:frame="1"/>
        </w:rPr>
        <w:t>update-post</w:t>
      </w:r>
      <w:r w:rsidRPr="007B7326">
        <w:rPr>
          <w:rFonts w:ascii="Consolas" w:eastAsia="Times New Roman" w:hAnsi="Consolas" w:cs="Times New Roman"/>
          <w:color w:val="D9F5DD"/>
          <w:sz w:val="19"/>
          <w:szCs w:val="19"/>
          <w:bdr w:val="single" w:sz="2" w:space="0" w:color="E7E8F2" w:frame="1"/>
        </w:rPr>
        <w:t>'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 xml:space="preserve">, </w:t>
      </w:r>
      <w:r w:rsidRPr="007B7326">
        <w:rPr>
          <w:rFonts w:ascii="Consolas" w:eastAsia="Times New Roman" w:hAnsi="Consolas" w:cs="Times New Roman"/>
          <w:color w:val="C792EA"/>
          <w:sz w:val="19"/>
          <w:szCs w:val="19"/>
          <w:bdr w:val="single" w:sz="2" w:space="0" w:color="E7E8F2" w:frame="1"/>
        </w:rPr>
        <w:t>function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 xml:space="preserve"> </w:t>
      </w:r>
      <w:r w:rsidRPr="007B7326">
        <w:rPr>
          <w:rFonts w:ascii="Consolas" w:eastAsia="Times New Roman" w:hAnsi="Consolas" w:cs="Times New Roman"/>
          <w:color w:val="D9F5DD"/>
          <w:sz w:val="19"/>
          <w:szCs w:val="19"/>
          <w:bdr w:val="single" w:sz="2" w:space="0" w:color="E7E8F2" w:frame="1"/>
        </w:rPr>
        <w:t>(</w:t>
      </w:r>
      <w:r w:rsidRPr="007B7326">
        <w:rPr>
          <w:rFonts w:ascii="Consolas" w:eastAsia="Times New Roman" w:hAnsi="Consolas" w:cs="Times New Roman"/>
          <w:color w:val="FFCB8B"/>
          <w:sz w:val="19"/>
          <w:szCs w:val="19"/>
          <w:bdr w:val="single" w:sz="2" w:space="0" w:color="E7E8F2" w:frame="1"/>
        </w:rPr>
        <w:t>User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 xml:space="preserve"> </w:t>
      </w:r>
      <w:r w:rsidRPr="007B7326">
        <w:rPr>
          <w:rFonts w:ascii="Consolas" w:eastAsia="Times New Roman" w:hAnsi="Consolas" w:cs="Times New Roman"/>
          <w:color w:val="BEC5D4"/>
          <w:sz w:val="19"/>
          <w:szCs w:val="19"/>
          <w:bdr w:val="single" w:sz="2" w:space="0" w:color="E7E8F2" w:frame="1"/>
        </w:rPr>
        <w:t>$user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 xml:space="preserve">, </w:t>
      </w:r>
      <w:r w:rsidRPr="007B7326">
        <w:rPr>
          <w:rFonts w:ascii="Consolas" w:eastAsia="Times New Roman" w:hAnsi="Consolas" w:cs="Times New Roman"/>
          <w:color w:val="FFCB8B"/>
          <w:sz w:val="19"/>
          <w:szCs w:val="19"/>
          <w:bdr w:val="single" w:sz="2" w:space="0" w:color="E7E8F2" w:frame="1"/>
        </w:rPr>
        <w:t>Post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 xml:space="preserve"> </w:t>
      </w:r>
      <w:r w:rsidRPr="007B7326">
        <w:rPr>
          <w:rFonts w:ascii="Consolas" w:eastAsia="Times New Roman" w:hAnsi="Consolas" w:cs="Times New Roman"/>
          <w:color w:val="BEC5D4"/>
          <w:sz w:val="19"/>
          <w:szCs w:val="19"/>
          <w:bdr w:val="single" w:sz="2" w:space="0" w:color="E7E8F2" w:frame="1"/>
        </w:rPr>
        <w:t>$post</w:t>
      </w:r>
      <w:r w:rsidRPr="007B7326">
        <w:rPr>
          <w:rFonts w:ascii="Consolas" w:eastAsia="Times New Roman" w:hAnsi="Consolas" w:cs="Times New Roman"/>
          <w:color w:val="D9F5DD"/>
          <w:sz w:val="19"/>
          <w:szCs w:val="19"/>
          <w:bdr w:val="single" w:sz="2" w:space="0" w:color="E7E8F2" w:frame="1"/>
        </w:rPr>
        <w:t>)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 xml:space="preserve"> {</w:t>
      </w:r>
    </w:p>
    <w:p w14:paraId="42422373" w14:textId="77777777" w:rsidR="007B7326" w:rsidRPr="007B7326" w:rsidRDefault="007B7326" w:rsidP="007B7326">
      <w:pPr>
        <w:spacing w:after="0" w:line="240" w:lineRule="auto"/>
        <w:rPr>
          <w:rFonts w:ascii="Consolas" w:eastAsia="Times New Roman" w:hAnsi="Consolas" w:cs="Times New Roman"/>
          <w:color w:val="232323"/>
          <w:sz w:val="19"/>
          <w:szCs w:val="19"/>
        </w:rPr>
      </w:pP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 xml:space="preserve">        </w:t>
      </w:r>
      <w:r w:rsidRPr="007B7326">
        <w:rPr>
          <w:rFonts w:ascii="Consolas" w:eastAsia="Times New Roman" w:hAnsi="Consolas" w:cs="Times New Roman"/>
          <w:color w:val="C792EA"/>
          <w:sz w:val="19"/>
          <w:szCs w:val="19"/>
          <w:bdr w:val="single" w:sz="2" w:space="0" w:color="E7E8F2" w:frame="1"/>
        </w:rPr>
        <w:t>return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 xml:space="preserve"> </w:t>
      </w:r>
      <w:r w:rsidRPr="007B7326">
        <w:rPr>
          <w:rFonts w:ascii="Consolas" w:eastAsia="Times New Roman" w:hAnsi="Consolas" w:cs="Times New Roman"/>
          <w:color w:val="BEC5D4"/>
          <w:sz w:val="19"/>
          <w:szCs w:val="19"/>
          <w:bdr w:val="single" w:sz="2" w:space="0" w:color="E7E8F2" w:frame="1"/>
        </w:rPr>
        <w:t>$user</w:t>
      </w:r>
      <w:r w:rsidRPr="007B7326">
        <w:rPr>
          <w:rFonts w:ascii="Consolas" w:eastAsia="Times New Roman" w:hAnsi="Consolas" w:cs="Times New Roman"/>
          <w:color w:val="89DDFF"/>
          <w:sz w:val="19"/>
          <w:szCs w:val="19"/>
          <w:bdr w:val="single" w:sz="2" w:space="0" w:color="E7E8F2" w:frame="1"/>
        </w:rPr>
        <w:t>-&gt;id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 xml:space="preserve"> </w:t>
      </w:r>
      <w:r w:rsidRPr="007B7326">
        <w:rPr>
          <w:rFonts w:ascii="Consolas" w:eastAsia="Times New Roman" w:hAnsi="Consolas" w:cs="Times New Roman"/>
          <w:color w:val="C792EA"/>
          <w:sz w:val="19"/>
          <w:szCs w:val="19"/>
          <w:bdr w:val="single" w:sz="2" w:space="0" w:color="E7E8F2" w:frame="1"/>
        </w:rPr>
        <w:t>===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 xml:space="preserve"> </w:t>
      </w:r>
      <w:r w:rsidRPr="007B7326">
        <w:rPr>
          <w:rFonts w:ascii="Consolas" w:eastAsia="Times New Roman" w:hAnsi="Consolas" w:cs="Times New Roman"/>
          <w:color w:val="BEC5D4"/>
          <w:sz w:val="19"/>
          <w:szCs w:val="19"/>
          <w:bdr w:val="single" w:sz="2" w:space="0" w:color="E7E8F2" w:frame="1"/>
        </w:rPr>
        <w:t>$post</w:t>
      </w:r>
      <w:r w:rsidRPr="007B7326">
        <w:rPr>
          <w:rFonts w:ascii="Consolas" w:eastAsia="Times New Roman" w:hAnsi="Consolas" w:cs="Times New Roman"/>
          <w:color w:val="89DDFF"/>
          <w:sz w:val="19"/>
          <w:szCs w:val="19"/>
          <w:bdr w:val="single" w:sz="2" w:space="0" w:color="E7E8F2" w:frame="1"/>
        </w:rPr>
        <w:t>-&gt;user_id</w:t>
      </w: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>;</w:t>
      </w:r>
    </w:p>
    <w:p w14:paraId="7E56CA4A" w14:textId="77777777" w:rsidR="007B7326" w:rsidRPr="007B7326" w:rsidRDefault="007B7326" w:rsidP="007B7326">
      <w:pPr>
        <w:spacing w:after="0" w:line="240" w:lineRule="auto"/>
        <w:rPr>
          <w:rFonts w:ascii="Consolas" w:eastAsia="Times New Roman" w:hAnsi="Consolas" w:cs="Times New Roman"/>
          <w:color w:val="232323"/>
          <w:sz w:val="19"/>
          <w:szCs w:val="19"/>
        </w:rPr>
      </w:pP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 xml:space="preserve">    });</w:t>
      </w:r>
    </w:p>
    <w:p w14:paraId="629B7F14" w14:textId="66917654" w:rsidR="007B7326" w:rsidRDefault="007B7326" w:rsidP="007B7326">
      <w:pPr>
        <w:spacing w:after="0" w:line="240" w:lineRule="auto"/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</w:pPr>
      <w:r w:rsidRPr="007B7326"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  <w:t>}</w:t>
      </w:r>
    </w:p>
    <w:p w14:paraId="75755B64" w14:textId="323FF43B" w:rsidR="0049294B" w:rsidRDefault="0049294B" w:rsidP="007B7326">
      <w:pPr>
        <w:spacing w:after="0" w:line="240" w:lineRule="auto"/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</w:pPr>
    </w:p>
    <w:p w14:paraId="5A893A4C" w14:textId="5D8E5EA8" w:rsidR="0049294B" w:rsidRDefault="0049294B" w:rsidP="007B7326">
      <w:pPr>
        <w:spacing w:after="0" w:line="240" w:lineRule="auto"/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</w:pPr>
    </w:p>
    <w:p w14:paraId="39D24632" w14:textId="52DBCCF8" w:rsidR="0049294B" w:rsidRDefault="0049294B" w:rsidP="007B7326">
      <w:pPr>
        <w:spacing w:after="0" w:line="240" w:lineRule="auto"/>
        <w:rPr>
          <w:rFonts w:ascii="Consolas" w:eastAsia="Times New Roman" w:hAnsi="Consolas" w:cs="Times New Roman"/>
          <w:color w:val="BFC7D5"/>
          <w:sz w:val="19"/>
          <w:szCs w:val="19"/>
          <w:bdr w:val="single" w:sz="2" w:space="0" w:color="E7E8F2" w:frame="1"/>
        </w:rPr>
      </w:pPr>
    </w:p>
    <w:p w14:paraId="55533A02" w14:textId="6303CA5D" w:rsidR="0049294B" w:rsidRDefault="0049294B" w:rsidP="0049294B">
      <w:r>
        <w:t>Policies</w:t>
      </w:r>
    </w:p>
    <w:p w14:paraId="2F53DACB" w14:textId="77777777" w:rsidR="00443F3E" w:rsidRDefault="0049294B" w:rsidP="0049294B">
      <w:pPr>
        <w:pStyle w:val="ListParagraph"/>
        <w:numPr>
          <w:ilvl w:val="0"/>
          <w:numId w:val="1"/>
        </w:numPr>
      </w:pPr>
      <w:r>
        <w:t>Create policy</w:t>
      </w:r>
    </w:p>
    <w:p w14:paraId="2C30AC08" w14:textId="7527B49F" w:rsidR="00443F3E" w:rsidRDefault="00443F3E" w:rsidP="00443F3E">
      <w:pPr>
        <w:pStyle w:val="ListParagraph"/>
        <w:numPr>
          <w:ilvl w:val="1"/>
          <w:numId w:val="1"/>
        </w:numPr>
      </w:pPr>
      <w:r w:rsidRPr="00443F3E">
        <w:t xml:space="preserve">php artisan make:policy </w:t>
      </w:r>
      <w:r>
        <w:t>Organization</w:t>
      </w:r>
      <w:r w:rsidRPr="00443F3E">
        <w:t>Policy --model=</w:t>
      </w:r>
      <w:r>
        <w:t>Organization</w:t>
      </w:r>
      <w:r>
        <w:t xml:space="preserve"> – BEST includes stubs</w:t>
      </w:r>
    </w:p>
    <w:p w14:paraId="35349891" w14:textId="0F4922EA" w:rsidR="0049294B" w:rsidRPr="007B7326" w:rsidRDefault="0049294B" w:rsidP="00443F3E">
      <w:pPr>
        <w:pStyle w:val="ListParagraph"/>
        <w:numPr>
          <w:ilvl w:val="1"/>
          <w:numId w:val="1"/>
        </w:numPr>
      </w:pPr>
      <w:r>
        <w:t>php artisan make:policy OrganizationPolicy</w:t>
      </w:r>
    </w:p>
    <w:p w14:paraId="23773DE9" w14:textId="69E24A65" w:rsidR="0049294B" w:rsidRPr="0049294B" w:rsidRDefault="0049294B" w:rsidP="0049294B">
      <w:pPr>
        <w:pStyle w:val="ListParagraph"/>
        <w:numPr>
          <w:ilvl w:val="0"/>
          <w:numId w:val="1"/>
        </w:numPr>
      </w:pPr>
      <w:r>
        <w:t xml:space="preserve">Register policy in - </w:t>
      </w:r>
      <w:r w:rsidRPr="0049294B">
        <w:rPr>
          <w:rFonts w:ascii="Consolas" w:hAnsi="Consolas"/>
          <w:color w:val="CA473F"/>
          <w:sz w:val="19"/>
          <w:szCs w:val="19"/>
          <w:shd w:val="clear" w:color="auto" w:fill="FBFBFD"/>
        </w:rPr>
        <w:t>App\Providers\AuthServiceProvider</w:t>
      </w:r>
    </w:p>
    <w:p w14:paraId="294CE1D4" w14:textId="48B2163A" w:rsidR="0049294B" w:rsidRDefault="0049294B" w:rsidP="0049294B">
      <w:pPr>
        <w:pStyle w:val="ListParagraph"/>
        <w:numPr>
          <w:ilvl w:val="1"/>
          <w:numId w:val="1"/>
        </w:numPr>
      </w:pPr>
      <w:r w:rsidRPr="0049294B">
        <w:t>Organization::class=&gt;OrganizationPolicy::class,</w:t>
      </w:r>
      <w:r w:rsidR="00443F3E">
        <w:t xml:space="preserve"> </w:t>
      </w:r>
    </w:p>
    <w:p w14:paraId="7122BDC6" w14:textId="77777777" w:rsidR="0049294B" w:rsidRDefault="0049294B" w:rsidP="0049294B">
      <w:pPr>
        <w:pStyle w:val="ListParagraph"/>
        <w:numPr>
          <w:ilvl w:val="0"/>
          <w:numId w:val="1"/>
        </w:numPr>
      </w:pPr>
    </w:p>
    <w:p w14:paraId="03E21319" w14:textId="77777777" w:rsidR="007B7326" w:rsidRDefault="007B7326"/>
    <w:sectPr w:rsidR="007B7326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21C79"/>
    <w:multiLevelType w:val="hybridMultilevel"/>
    <w:tmpl w:val="D656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4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26"/>
    <w:rsid w:val="001B289C"/>
    <w:rsid w:val="003B1076"/>
    <w:rsid w:val="003F3F72"/>
    <w:rsid w:val="00443F3E"/>
    <w:rsid w:val="0049294B"/>
    <w:rsid w:val="007B7326"/>
    <w:rsid w:val="00836E41"/>
    <w:rsid w:val="008F5FE3"/>
    <w:rsid w:val="00BE0C1C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60F16"/>
  <w15:chartTrackingRefBased/>
  <w15:docId w15:val="{8EB1E966-76B6-47F6-82F3-F2122CE5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7B732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92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6189">
          <w:marLeft w:val="0"/>
          <w:marRight w:val="0"/>
          <w:marTop w:val="0"/>
          <w:marBottom w:val="0"/>
          <w:divBdr>
            <w:top w:val="single" w:sz="2" w:space="0" w:color="E7E8F2"/>
            <w:left w:val="single" w:sz="2" w:space="0" w:color="E7E8F2"/>
            <w:bottom w:val="single" w:sz="2" w:space="0" w:color="E7E8F2"/>
            <w:right w:val="single" w:sz="2" w:space="0" w:color="E7E8F2"/>
          </w:divBdr>
        </w:div>
        <w:div w:id="1074863741">
          <w:marLeft w:val="0"/>
          <w:marRight w:val="0"/>
          <w:marTop w:val="0"/>
          <w:marBottom w:val="0"/>
          <w:divBdr>
            <w:top w:val="single" w:sz="2" w:space="0" w:color="E7E8F2"/>
            <w:left w:val="single" w:sz="2" w:space="0" w:color="E7E8F2"/>
            <w:bottom w:val="single" w:sz="2" w:space="0" w:color="E7E8F2"/>
            <w:right w:val="single" w:sz="2" w:space="0" w:color="E7E8F2"/>
          </w:divBdr>
        </w:div>
        <w:div w:id="577177141">
          <w:marLeft w:val="0"/>
          <w:marRight w:val="0"/>
          <w:marTop w:val="0"/>
          <w:marBottom w:val="0"/>
          <w:divBdr>
            <w:top w:val="single" w:sz="2" w:space="0" w:color="E7E8F2"/>
            <w:left w:val="single" w:sz="2" w:space="0" w:color="E7E8F2"/>
            <w:bottom w:val="single" w:sz="2" w:space="0" w:color="E7E8F2"/>
            <w:right w:val="single" w:sz="2" w:space="0" w:color="E7E8F2"/>
          </w:divBdr>
        </w:div>
        <w:div w:id="710954900">
          <w:marLeft w:val="0"/>
          <w:marRight w:val="0"/>
          <w:marTop w:val="0"/>
          <w:marBottom w:val="0"/>
          <w:divBdr>
            <w:top w:val="single" w:sz="2" w:space="0" w:color="E7E8F2"/>
            <w:left w:val="single" w:sz="2" w:space="0" w:color="E7E8F2"/>
            <w:bottom w:val="single" w:sz="2" w:space="0" w:color="E7E8F2"/>
            <w:right w:val="single" w:sz="2" w:space="0" w:color="E7E8F2"/>
          </w:divBdr>
        </w:div>
        <w:div w:id="1847209174">
          <w:marLeft w:val="0"/>
          <w:marRight w:val="0"/>
          <w:marTop w:val="0"/>
          <w:marBottom w:val="0"/>
          <w:divBdr>
            <w:top w:val="single" w:sz="2" w:space="0" w:color="E7E8F2"/>
            <w:left w:val="single" w:sz="2" w:space="0" w:color="E7E8F2"/>
            <w:bottom w:val="single" w:sz="2" w:space="0" w:color="E7E8F2"/>
            <w:right w:val="single" w:sz="2" w:space="0" w:color="E7E8F2"/>
          </w:divBdr>
        </w:div>
        <w:div w:id="692465209">
          <w:marLeft w:val="0"/>
          <w:marRight w:val="0"/>
          <w:marTop w:val="0"/>
          <w:marBottom w:val="0"/>
          <w:divBdr>
            <w:top w:val="single" w:sz="2" w:space="0" w:color="E7E8F2"/>
            <w:left w:val="single" w:sz="2" w:space="0" w:color="E7E8F2"/>
            <w:bottom w:val="single" w:sz="2" w:space="0" w:color="E7E8F2"/>
            <w:right w:val="single" w:sz="2" w:space="0" w:color="E7E8F2"/>
          </w:divBdr>
        </w:div>
        <w:div w:id="1296451570">
          <w:marLeft w:val="0"/>
          <w:marRight w:val="0"/>
          <w:marTop w:val="0"/>
          <w:marBottom w:val="0"/>
          <w:divBdr>
            <w:top w:val="single" w:sz="2" w:space="0" w:color="E7E8F2"/>
            <w:left w:val="single" w:sz="2" w:space="0" w:color="E7E8F2"/>
            <w:bottom w:val="single" w:sz="2" w:space="0" w:color="E7E8F2"/>
            <w:right w:val="single" w:sz="2" w:space="0" w:color="E7E8F2"/>
          </w:divBdr>
        </w:div>
        <w:div w:id="963391191">
          <w:marLeft w:val="0"/>
          <w:marRight w:val="0"/>
          <w:marTop w:val="0"/>
          <w:marBottom w:val="0"/>
          <w:divBdr>
            <w:top w:val="single" w:sz="2" w:space="0" w:color="E7E8F2"/>
            <w:left w:val="single" w:sz="2" w:space="0" w:color="E7E8F2"/>
            <w:bottom w:val="single" w:sz="2" w:space="0" w:color="E7E8F2"/>
            <w:right w:val="single" w:sz="2" w:space="0" w:color="E7E8F2"/>
          </w:divBdr>
        </w:div>
        <w:div w:id="2114355118">
          <w:marLeft w:val="0"/>
          <w:marRight w:val="0"/>
          <w:marTop w:val="0"/>
          <w:marBottom w:val="0"/>
          <w:divBdr>
            <w:top w:val="single" w:sz="2" w:space="0" w:color="E7E8F2"/>
            <w:left w:val="single" w:sz="2" w:space="0" w:color="E7E8F2"/>
            <w:bottom w:val="single" w:sz="2" w:space="0" w:color="E7E8F2"/>
            <w:right w:val="single" w:sz="2" w:space="0" w:color="E7E8F2"/>
          </w:divBdr>
        </w:div>
        <w:div w:id="1948804666">
          <w:marLeft w:val="0"/>
          <w:marRight w:val="0"/>
          <w:marTop w:val="0"/>
          <w:marBottom w:val="0"/>
          <w:divBdr>
            <w:top w:val="single" w:sz="2" w:space="0" w:color="E7E8F2"/>
            <w:left w:val="single" w:sz="2" w:space="0" w:color="E7E8F2"/>
            <w:bottom w:val="single" w:sz="2" w:space="0" w:color="E7E8F2"/>
            <w:right w:val="single" w:sz="2" w:space="0" w:color="E7E8F2"/>
          </w:divBdr>
        </w:div>
        <w:div w:id="1491562922">
          <w:marLeft w:val="0"/>
          <w:marRight w:val="0"/>
          <w:marTop w:val="0"/>
          <w:marBottom w:val="0"/>
          <w:divBdr>
            <w:top w:val="single" w:sz="2" w:space="0" w:color="E7E8F2"/>
            <w:left w:val="single" w:sz="2" w:space="0" w:color="E7E8F2"/>
            <w:bottom w:val="single" w:sz="2" w:space="0" w:color="E7E8F2"/>
            <w:right w:val="single" w:sz="2" w:space="0" w:color="E7E8F2"/>
          </w:divBdr>
        </w:div>
        <w:div w:id="1025860990">
          <w:marLeft w:val="0"/>
          <w:marRight w:val="0"/>
          <w:marTop w:val="0"/>
          <w:marBottom w:val="0"/>
          <w:divBdr>
            <w:top w:val="single" w:sz="2" w:space="0" w:color="E7E8F2"/>
            <w:left w:val="single" w:sz="2" w:space="0" w:color="E7E8F2"/>
            <w:bottom w:val="single" w:sz="2" w:space="0" w:color="E7E8F2"/>
            <w:right w:val="single" w:sz="2" w:space="0" w:color="E7E8F2"/>
          </w:divBdr>
        </w:div>
        <w:div w:id="999234568">
          <w:marLeft w:val="0"/>
          <w:marRight w:val="0"/>
          <w:marTop w:val="0"/>
          <w:marBottom w:val="0"/>
          <w:divBdr>
            <w:top w:val="single" w:sz="2" w:space="0" w:color="E7E8F2"/>
            <w:left w:val="single" w:sz="2" w:space="0" w:color="E7E8F2"/>
            <w:bottom w:val="single" w:sz="2" w:space="0" w:color="E7E8F2"/>
            <w:right w:val="single" w:sz="2" w:space="0" w:color="E7E8F2"/>
          </w:divBdr>
        </w:div>
        <w:div w:id="1896306794">
          <w:marLeft w:val="0"/>
          <w:marRight w:val="0"/>
          <w:marTop w:val="0"/>
          <w:marBottom w:val="0"/>
          <w:divBdr>
            <w:top w:val="single" w:sz="2" w:space="0" w:color="E7E8F2"/>
            <w:left w:val="single" w:sz="2" w:space="0" w:color="E7E8F2"/>
            <w:bottom w:val="single" w:sz="2" w:space="0" w:color="E7E8F2"/>
            <w:right w:val="single" w:sz="2" w:space="0" w:color="E7E8F2"/>
          </w:divBdr>
        </w:div>
        <w:div w:id="1812399793">
          <w:marLeft w:val="0"/>
          <w:marRight w:val="0"/>
          <w:marTop w:val="0"/>
          <w:marBottom w:val="0"/>
          <w:divBdr>
            <w:top w:val="single" w:sz="2" w:space="0" w:color="E7E8F2"/>
            <w:left w:val="single" w:sz="2" w:space="0" w:color="E7E8F2"/>
            <w:bottom w:val="single" w:sz="2" w:space="0" w:color="E7E8F2"/>
            <w:right w:val="single" w:sz="2" w:space="0" w:color="E7E8F2"/>
          </w:divBdr>
        </w:div>
        <w:div w:id="824399830">
          <w:marLeft w:val="0"/>
          <w:marRight w:val="0"/>
          <w:marTop w:val="0"/>
          <w:marBottom w:val="0"/>
          <w:divBdr>
            <w:top w:val="single" w:sz="2" w:space="0" w:color="E7E8F2"/>
            <w:left w:val="single" w:sz="2" w:space="0" w:color="E7E8F2"/>
            <w:bottom w:val="single" w:sz="2" w:space="0" w:color="E7E8F2"/>
            <w:right w:val="single" w:sz="2" w:space="0" w:color="E7E8F2"/>
          </w:divBdr>
        </w:div>
        <w:div w:id="1512642229">
          <w:marLeft w:val="0"/>
          <w:marRight w:val="0"/>
          <w:marTop w:val="0"/>
          <w:marBottom w:val="0"/>
          <w:divBdr>
            <w:top w:val="single" w:sz="2" w:space="0" w:color="E7E8F2"/>
            <w:left w:val="single" w:sz="2" w:space="0" w:color="E7E8F2"/>
            <w:bottom w:val="single" w:sz="2" w:space="0" w:color="E7E8F2"/>
            <w:right w:val="single" w:sz="2" w:space="0" w:color="E7E8F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2023-02-02T16:08:00Z</dcterms:created>
  <dcterms:modified xsi:type="dcterms:W3CDTF">2023-02-03T16:46:00Z</dcterms:modified>
</cp:coreProperties>
</file>