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792A0E">
      <w:r>
        <w:rPr>
          <w:noProof/>
        </w:rPr>
        <w:drawing>
          <wp:inline distT="0" distB="0" distL="0" distR="0" wp14:anchorId="68FAD38E" wp14:editId="10C25B43">
            <wp:extent cx="7223760" cy="4105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966" w:rsidRDefault="00470966"/>
    <w:p w:rsidR="00FF253F" w:rsidRDefault="00FF253F" w:rsidP="00FF253F">
      <w:pPr>
        <w:shd w:val="clear" w:color="auto" w:fill="FFCCCC"/>
      </w:pPr>
      <w:r>
        <w:t>AR_Basic_Connections SELECT sd_floorplan_machines.present_local_connection , sd_floorplan_machines.serial_number , sd_floorplan_machines.under_contract FROM sd_floorplan_machines WHERE (((sd_floorplan_machines.serial_number) Is Not Null));</w:t>
      </w:r>
    </w:p>
    <w:p w:rsidR="00677701" w:rsidRPr="00677701" w:rsidRDefault="00FF253F" w:rsidP="00677701">
      <w:pPr>
        <w:shd w:val="clear" w:color="auto" w:fill="FFCCCC"/>
        <w:spacing w:after="0" w:line="276" w:lineRule="auto"/>
        <w:rPr>
          <w:color w:val="C00000"/>
        </w:rPr>
      </w:pPr>
      <w:r w:rsidRPr="00677701">
        <w:rPr>
          <w:color w:val="C00000"/>
        </w:rPr>
        <w:t>AR_Basic_Data_tempTable</w:t>
      </w:r>
    </w:p>
    <w:p w:rsidR="00677701" w:rsidRDefault="00FF253F" w:rsidP="00677701">
      <w:pPr>
        <w:shd w:val="clear" w:color="auto" w:fill="FFCCCC"/>
        <w:spacing w:after="0"/>
      </w:pPr>
      <w:r>
        <w:t>SELECT organization.org_name,</w:t>
      </w:r>
    </w:p>
    <w:p w:rsidR="00677701" w:rsidRDefault="00FF253F" w:rsidP="00677701">
      <w:pPr>
        <w:shd w:val="clear" w:color="auto" w:fill="FFCCCC"/>
        <w:spacing w:after="0"/>
      </w:pPr>
      <w:r>
        <w:t>Machine_Archive.building_id_ma,</w:t>
      </w:r>
    </w:p>
    <w:p w:rsidR="00677701" w:rsidRDefault="00FF253F" w:rsidP="00677701">
      <w:pPr>
        <w:shd w:val="clear" w:color="auto" w:fill="FFCCCC"/>
        <w:spacing w:after="0"/>
      </w:pPr>
      <w:r>
        <w:t>buildings.building_name,</w:t>
      </w:r>
    </w:p>
    <w:p w:rsidR="00677701" w:rsidRDefault="00FF253F" w:rsidP="00677701">
      <w:pPr>
        <w:shd w:val="clear" w:color="auto" w:fill="FFCCCC"/>
        <w:spacing w:after="0"/>
      </w:pPr>
      <w:r>
        <w:t>Machine_Archive.room_name,</w:t>
      </w:r>
    </w:p>
    <w:p w:rsidR="00677701" w:rsidRDefault="00FF253F" w:rsidP="00677701">
      <w:pPr>
        <w:shd w:val="clear" w:color="auto" w:fill="FFCCCC"/>
        <w:spacing w:after="0"/>
      </w:pPr>
      <w:r>
        <w:t>Machine_Archive.dept_id_ma,</w:t>
      </w:r>
    </w:p>
    <w:p w:rsidR="00677701" w:rsidRDefault="00FF253F" w:rsidP="00677701">
      <w:pPr>
        <w:shd w:val="clear" w:color="auto" w:fill="FFCCCC"/>
        <w:spacing w:after="0"/>
      </w:pPr>
      <w:r>
        <w:t>department.dept_name,</w:t>
      </w:r>
    </w:p>
    <w:p w:rsidR="00677701" w:rsidRDefault="00FF253F" w:rsidP="00677701">
      <w:pPr>
        <w:shd w:val="clear" w:color="auto" w:fill="FFCCCC"/>
        <w:spacing w:after="0"/>
      </w:pPr>
      <w:r>
        <w:t>Machine_Archive.VendorMachID,</w:t>
      </w:r>
    </w:p>
    <w:p w:rsidR="00677701" w:rsidRDefault="00FF253F" w:rsidP="00677701">
      <w:pPr>
        <w:shd w:val="clear" w:color="auto" w:fill="FFCCCC"/>
        <w:spacing w:after="0"/>
      </w:pPr>
      <w:r>
        <w:t>Machine_Archive.vendor_id_ma,</w:t>
      </w:r>
    </w:p>
    <w:p w:rsidR="00677701" w:rsidRDefault="00FF253F" w:rsidP="00677701">
      <w:pPr>
        <w:shd w:val="clear" w:color="auto" w:fill="FFCCCC"/>
        <w:spacing w:after="0"/>
      </w:pPr>
      <w:r>
        <w:t>Vendors.VendorName,</w:t>
      </w:r>
    </w:p>
    <w:p w:rsidR="00677701" w:rsidRDefault="00FF253F" w:rsidP="00677701">
      <w:pPr>
        <w:shd w:val="clear" w:color="auto" w:fill="FFCCCC"/>
        <w:spacing w:after="0"/>
      </w:pPr>
      <w:r>
        <w:t>machines.make,</w:t>
      </w:r>
    </w:p>
    <w:p w:rsidR="00677701" w:rsidRDefault="00FF253F" w:rsidP="00677701">
      <w:pPr>
        <w:shd w:val="clear" w:color="auto" w:fill="FFCCCC"/>
        <w:spacing w:after="0"/>
      </w:pPr>
      <w:r>
        <w:t>machines.id AS [Model ID],</w:t>
      </w:r>
    </w:p>
    <w:p w:rsidR="00677701" w:rsidRDefault="00FF253F" w:rsidP="00677701">
      <w:pPr>
        <w:shd w:val="clear" w:color="auto" w:fill="FFCCCC"/>
        <w:spacing w:after="0"/>
      </w:pPr>
      <w:r>
        <w:t>machines.model,</w:t>
      </w:r>
    </w:p>
    <w:p w:rsidR="00677701" w:rsidRDefault="00FF253F" w:rsidP="00677701">
      <w:pPr>
        <w:shd w:val="clear" w:color="auto" w:fill="FFCCCC"/>
        <w:spacing w:after="0"/>
      </w:pPr>
      <w:r>
        <w:t>machine_types.id AS [Model Type Id],</w:t>
      </w:r>
    </w:p>
    <w:p w:rsidR="00677701" w:rsidRDefault="00FF253F" w:rsidP="00677701">
      <w:pPr>
        <w:shd w:val="clear" w:color="auto" w:fill="FFCCCC"/>
        <w:spacing w:after="0"/>
      </w:pPr>
      <w:r w:rsidRPr="00677701">
        <w:rPr>
          <w:highlight w:val="yellow"/>
        </w:rPr>
        <w:t>machines.intro</w:t>
      </w:r>
      <w:r>
        <w:t>,</w:t>
      </w:r>
      <w:r w:rsidR="00677701">
        <w:t xml:space="preserve"> #14</w:t>
      </w:r>
      <w:r w:rsidR="00677701" w:rsidRPr="00677701">
        <w:rPr>
          <w:vertAlign w:val="superscript"/>
        </w:rPr>
        <w:t>th</w:t>
      </w:r>
      <w:r w:rsidR="00677701">
        <w:t xml:space="preserve"> col</w:t>
      </w:r>
    </w:p>
    <w:p w:rsidR="00AD52AA" w:rsidRDefault="00FF253F" w:rsidP="00AD52AA">
      <w:pPr>
        <w:shd w:val="clear" w:color="auto" w:fill="FFCCCC"/>
        <w:spacing w:after="0"/>
      </w:pPr>
      <w:r>
        <w:t>machine_types.type_name , machine_types.color , Machine_Archive.ID AS [Archive Record ID] , Machine_Archive.SerialNumber , Machine_Archive.Anticipated , Machine_Archive.Condition , Machine_Archive.Traded , organization.EndContractDate , Machine_Archive.EndServiceYear , Machine_Archive.CostCopy , Machine_Archive.NewCostCopy , Machine_Archive.BDate,</w:t>
      </w:r>
    </w:p>
    <w:p w:rsidR="00AD52AA" w:rsidRDefault="00FF253F" w:rsidP="00AD52AA">
      <w:pPr>
        <w:shd w:val="clear" w:color="auto" w:fill="FFCCCC"/>
        <w:spacing w:after="0"/>
      </w:pPr>
      <w:r>
        <w:t>Machine_Archive.Begin , Machine_Archive.EDate , Machine_Archive.End,</w:t>
      </w:r>
    </w:p>
    <w:p w:rsidR="00AD52AA" w:rsidRDefault="00FF253F" w:rsidP="00AD52AA">
      <w:pPr>
        <w:shd w:val="clear" w:color="auto" w:fill="FFCCCC"/>
        <w:spacing w:after="0"/>
      </w:pPr>
      <w:r>
        <w:t>Machine_Archive.MstrBegin , Machine_Archive.MstrEnd,</w:t>
      </w:r>
    </w:p>
    <w:p w:rsidR="00AD52AA" w:rsidRDefault="00FF253F" w:rsidP="00AD52AA">
      <w:pPr>
        <w:shd w:val="clear" w:color="auto" w:fill="FFCCCC"/>
        <w:spacing w:after="0"/>
      </w:pPr>
      <w:r>
        <w:t>Machine_Archive.Mstrcpc , Machine_Archive.NewColorCPC,</w:t>
      </w:r>
    </w:p>
    <w:p w:rsidR="00AD52AA" w:rsidRDefault="00FF253F" w:rsidP="00AD52AA">
      <w:pPr>
        <w:shd w:val="clear" w:color="auto" w:fill="FFCCCC"/>
        <w:spacing w:after="0"/>
      </w:pPr>
      <w:r>
        <w:t>Machine_Archive.ProjColorVol , Machine_Archive.BidDate,</w:t>
      </w:r>
    </w:p>
    <w:p w:rsidR="00AD52AA" w:rsidRDefault="00FF253F" w:rsidP="00AD52AA">
      <w:pPr>
        <w:shd w:val="clear" w:color="auto" w:fill="FFCCCC"/>
        <w:spacing w:after="0"/>
      </w:pPr>
      <w:r>
        <w:t>Machine_Archive.BidMeter , Machine_Archive.CopyQlty,</w:t>
      </w:r>
    </w:p>
    <w:p w:rsidR="00AD52AA" w:rsidRDefault="00FF253F" w:rsidP="00AD52AA">
      <w:pPr>
        <w:shd w:val="clear" w:color="auto" w:fill="FFCCCC"/>
        <w:spacing w:after="0"/>
      </w:pPr>
      <w:r>
        <w:lastRenderedPageBreak/>
        <w:t>Machine_Archive.Reliability , Machine_Archive.Service,</w:t>
      </w:r>
    </w:p>
    <w:p w:rsidR="00AD52AA" w:rsidRDefault="00FF253F" w:rsidP="00AD52AA">
      <w:pPr>
        <w:shd w:val="clear" w:color="auto" w:fill="FFCCCC"/>
        <w:spacing w:after="0"/>
      </w:pPr>
      <w:r>
        <w:t>Machine_Archive.Comments , Machine_Archive.lease,</w:t>
      </w:r>
    </w:p>
    <w:p w:rsidR="00AD52AA" w:rsidRDefault="00FF253F" w:rsidP="00AD52AA">
      <w:pPr>
        <w:shd w:val="clear" w:color="auto" w:fill="FFCCCC"/>
        <w:spacing w:after="0"/>
      </w:pPr>
      <w:r>
        <w:t>Machine_Archive.ContractExpDate , Machine_Archive.Ouside_Lease,</w:t>
      </w:r>
    </w:p>
    <w:p w:rsidR="00AD52AA" w:rsidRDefault="00FF253F" w:rsidP="00AD52AA">
      <w:pPr>
        <w:shd w:val="clear" w:color="auto" w:fill="FFCCCC"/>
        <w:spacing w:after="0"/>
      </w:pPr>
      <w:r>
        <w:t>organization.lease_company , organization.lease_end_date,</w:t>
      </w:r>
    </w:p>
    <w:p w:rsidR="00AD52AA" w:rsidRDefault="00FF253F" w:rsidP="00AD52AA">
      <w:pPr>
        <w:shd w:val="clear" w:color="auto" w:fill="FFCCCC"/>
        <w:spacing w:after="0"/>
      </w:pPr>
      <w:r>
        <w:t>Machine_Archive.Storage , Machine_Archive.Black_Vendor_cpc,</w:t>
      </w:r>
    </w:p>
    <w:p w:rsidR="00AD52AA" w:rsidRDefault="00FF253F" w:rsidP="00AD52AA">
      <w:pPr>
        <w:shd w:val="clear" w:color="auto" w:fill="FFCCCC"/>
        <w:spacing w:after="0"/>
      </w:pPr>
      <w:r>
        <w:t xml:space="preserve">Machine_Archive.Color_Vendor_cpc , Machine_Archive.New_Blk_Ven_cpc , Machine_Archive.New_Color_Ven_cpc , </w:t>
      </w:r>
      <w:r w:rsidRPr="00AD52AA">
        <w:rPr>
          <w:highlight w:val="yellow"/>
        </w:rPr>
        <w:t>organization.LastUpdate</w:t>
      </w:r>
      <w:r>
        <w:t>, organization.survey_date,</w:t>
      </w:r>
    </w:p>
    <w:p w:rsidR="00AD52AA" w:rsidRDefault="00FF253F" w:rsidP="00AD52AA">
      <w:pPr>
        <w:shd w:val="clear" w:color="auto" w:fill="FFCCCC"/>
        <w:spacing w:after="0"/>
      </w:pPr>
      <w:r>
        <w:t>organization.PriorVolume, organization.PriorCPC,</w:t>
      </w:r>
    </w:p>
    <w:p w:rsidR="007A7850" w:rsidRDefault="00FF253F" w:rsidP="00D0652A">
      <w:pPr>
        <w:shd w:val="clear" w:color="auto" w:fill="FFCCCC"/>
        <w:spacing w:after="0"/>
      </w:pPr>
      <w:r>
        <w:t>organization.AvgCPC , organization.Equip, organization.government_lease , organization.down_payment , organization.ClientSince, organization.term,</w:t>
      </w:r>
    </w:p>
    <w:p w:rsidR="00D0652A" w:rsidRDefault="00FF253F" w:rsidP="00D0652A">
      <w:pPr>
        <w:shd w:val="clear" w:color="auto" w:fill="FFCCCC"/>
        <w:spacing w:after="0"/>
      </w:pPr>
      <w:r w:rsidRPr="007A7850">
        <w:rPr>
          <w:highlight w:val="yellow"/>
        </w:rPr>
        <w:t>organization.PrintMgmtSoftwareInstalled</w:t>
      </w:r>
      <w:r>
        <w:t xml:space="preserve">, </w:t>
      </w:r>
      <w:r w:rsidRPr="007B30D3">
        <w:rPr>
          <w:highlight w:val="cyan"/>
        </w:rPr>
        <w:t>organization.LENPContractSigned</w:t>
      </w:r>
      <w:r>
        <w:t>,</w:t>
      </w:r>
    </w:p>
    <w:p w:rsidR="00D0652A" w:rsidRDefault="00FF253F" w:rsidP="00D0652A">
      <w:pPr>
        <w:shd w:val="clear" w:color="auto" w:fill="FFCCCC"/>
        <w:spacing w:after="0"/>
      </w:pPr>
      <w:r>
        <w:t>[End]-[begin] AS machine_black_volume, [mstrend]-[mstrbegin] AS machine_color_volume,</w:t>
      </w:r>
    </w:p>
    <w:p w:rsidR="00D0652A" w:rsidRDefault="00FF253F" w:rsidP="00D0652A">
      <w:pPr>
        <w:shd w:val="clear" w:color="auto" w:fill="FFCCCC"/>
        <w:spacing w:after="0"/>
      </w:pPr>
      <w:r>
        <w:t>([end]-[begin])*[CostCopy] AS black_machine_cost,</w:t>
      </w:r>
    </w:p>
    <w:p w:rsidR="00677701" w:rsidRDefault="00FF253F" w:rsidP="00FF253F">
      <w:pPr>
        <w:shd w:val="clear" w:color="auto" w:fill="FFCCCC"/>
      </w:pPr>
      <w:r>
        <w:t>([MstrEnd]-[MstrBegin])*[Mstrcpc] AS Color_Machine_Cost, ([end]-[begin])*[NewCostCopy] AS projected_black_machine_cost , ([MstrEnd]-[MstrBegin])*[NewColorCPC] AS Projected_Color_Machine_Cost , Machine_Archive.school_year , Machine_Archive.org_id_ma , Machine_Archive.txtReplacedMachine , buildings.BldgEquipCost ,</w:t>
      </w:r>
    </w:p>
    <w:p w:rsidR="00677701" w:rsidRDefault="00FF253F" w:rsidP="00677701">
      <w:pPr>
        <w:shd w:val="clear" w:color="auto" w:fill="FFCCCC"/>
        <w:spacing w:after="0"/>
      </w:pPr>
      <w:r>
        <w:t>buildings.StudentPop , machines.life , machines.max_speed AS speed ,</w:t>
      </w:r>
    </w:p>
    <w:p w:rsidR="00FF253F" w:rsidRDefault="00FF253F" w:rsidP="00677701">
      <w:pPr>
        <w:shd w:val="clear" w:color="auto" w:fill="FFCCCC"/>
        <w:spacing w:after="0"/>
      </w:pPr>
      <w:r>
        <w:t>AR_Basic_Connections.present_connection</w:t>
      </w:r>
    </w:p>
    <w:p w:rsidR="00677701" w:rsidRDefault="00677701" w:rsidP="00677701">
      <w:pPr>
        <w:shd w:val="clear" w:color="auto" w:fill="FFCCCC"/>
        <w:spacing w:after="0"/>
      </w:pPr>
    </w:p>
    <w:p w:rsidR="00FF253F" w:rsidRDefault="00FF253F" w:rsidP="00FF253F">
      <w:pPr>
        <w:shd w:val="clear" w:color="auto" w:fill="FFCCCC"/>
      </w:pPr>
      <w:r>
        <w:t>INTO AR_Basic_Data_tempTable</w:t>
      </w:r>
    </w:p>
    <w:p w:rsidR="00FF253F" w:rsidRDefault="00FF253F" w:rsidP="00FF253F">
      <w:pPr>
        <w:shd w:val="clear" w:color="auto" w:fill="FFCCCC"/>
      </w:pPr>
      <w:r>
        <w:t>FROM (((((Machine_Archive LEFT JOIN organization ON Machine_Archive.org_id_ma = organization.id) LEFT JOIN buildings ON Machine_Archive.building_id_ma = buildings.id) LEFT JOIN department ON Machine_Archive.dept_id_ma = department.id) LEFT JOIN Vendors ON Machine_Archive.vendor_id_ma = Vendors.[VendorID#]) LEFT JOIN (machines LEFT JOIN machine_types ON machines.model_type = machine_types.id) ON Machine_Archive.model_id = machines.id) LEFT JOIN AR_Basic_Connections ON Machine_Archive.SerialNumber = AR_Basic_Connections.serial_number</w:t>
      </w:r>
    </w:p>
    <w:p w:rsidR="00FF253F" w:rsidRDefault="00FF253F" w:rsidP="00FF253F">
      <w:pPr>
        <w:shd w:val="clear" w:color="auto" w:fill="FFCCCC"/>
      </w:pPr>
      <w:r>
        <w:t>WHERE (((Machine_Archive.school_year)=[Forms]![frmReportSavedTbls]![cboSchoolYear]) AND ((Machine_Archive.org_id_ma)=[Forms]![frmReportSavedTbls]![txtOrgId]));</w:t>
      </w:r>
    </w:p>
    <w:p w:rsidR="00677701" w:rsidRPr="00677701" w:rsidRDefault="00677701" w:rsidP="00677701"/>
    <w:p w:rsidR="00677701" w:rsidRPr="00D15A8A" w:rsidRDefault="00FF253F" w:rsidP="00677701">
      <w:pPr>
        <w:shd w:val="clear" w:color="auto" w:fill="DBDBDB" w:themeFill="accent3" w:themeFillTint="66"/>
        <w:spacing w:after="0"/>
        <w:rPr>
          <w:color w:val="C00000"/>
        </w:rPr>
      </w:pPr>
      <w:r w:rsidRPr="00D15A8A">
        <w:rPr>
          <w:color w:val="C00000"/>
        </w:rPr>
        <w:t>AR Equipment Health Status mktbl   - Access Qry: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>
        <w:t>AR_Basic_Data qry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>
        <w:t>SELECT AR_Basic_Data_tempTable.[Model Type Id] AS [Machine Type ID],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>
        <w:t>AR_Basic_Data_tempTable.SerialNumber , AR_Basic_Data_tempTable.school_year,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>
        <w:t>AR_Basic_Data_tempTable.type_name , AR_Basic_Data_tempTable.intro,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>
        <w:t>AR_Basic_Data_tempTable.Traded,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>
        <w:t>DateDiff("yyyy",[AR_Basic_Data_tempTable].[intro],</w:t>
      </w:r>
      <w:r w:rsidR="00D15A8A">
        <w:t xml:space="preserve"> </w:t>
      </w:r>
      <w:r>
        <w:t>Now()) AS Years_Old,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 w:rsidRPr="006D22F7">
        <w:rPr>
          <w:highlight w:val="yellow"/>
        </w:rPr>
        <w:t>IIf([Years_Old]&gt;=10,1,0) AS OW</w:t>
      </w:r>
      <w:r>
        <w:t xml:space="preserve"> , </w:t>
      </w:r>
      <w:r w:rsidRPr="00D15A8A">
        <w:rPr>
          <w:highlight w:val="cyan"/>
        </w:rPr>
        <w:t>IIf([Years_Old]&lt;10 And [Years_Old]&gt;=7,1,0)</w:t>
      </w:r>
      <w:r>
        <w:t xml:space="preserve"> AS AUW,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 w:rsidRPr="00AD52AA">
        <w:rPr>
          <w:highlight w:val="green"/>
        </w:rPr>
        <w:t>IIf([Model Type Id]=10 Or [Model Type Id]=11,1,0) AS TotalLENP,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 w:rsidRPr="00AD52AA">
        <w:rPr>
          <w:highlight w:val="magenta"/>
        </w:rPr>
        <w:t>IIf([LENPContractSigned]=True,"Yes","No") AS under_contract,</w:t>
      </w:r>
      <w:r>
        <w:t xml:space="preserve"> IIf([AR_Basic_Data_tempTable]![present_local_connection]="N",0,1) AS local_connection, </w:t>
      </w:r>
      <w:r w:rsidRPr="00AD52AA">
        <w:rPr>
          <w:highlight w:val="yellow"/>
        </w:rPr>
        <w:t>AR_Basic_Data_tempTable.LastUpdate AS [Commencement Date],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>
        <w:t>CDate("8/1/" &amp; DatePart("yyyy",[LastUpdate])+5) AS lease_end_date,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 w:rsidRPr="00E13C92">
        <w:rPr>
          <w:highlight w:val="darkCyan"/>
        </w:rPr>
        <w:t>DatePart("yyyy",[lease_end_date])-DatePart("yyyy",Now()) AS [Lease Payment Left]</w:t>
      </w:r>
      <w:r>
        <w:t xml:space="preserve"> , </w:t>
      </w:r>
      <w:r w:rsidRPr="007A7850">
        <w:rPr>
          <w:highlight w:val="yellow"/>
        </w:rPr>
        <w:t>IIf([PrintMgmtSoftwareInstalled]=True,"Yes","No") AS [PMS Loaded],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>
        <w:t>IIf([LENPContractSigned]=-1,"Yes","No") AS [LENP Signed],</w:t>
      </w:r>
    </w:p>
    <w:p w:rsidR="00D15A8A" w:rsidRDefault="00FF253F" w:rsidP="00677701">
      <w:pPr>
        <w:shd w:val="clear" w:color="auto" w:fill="DBDBDB" w:themeFill="accent3" w:themeFillTint="66"/>
        <w:spacing w:after="0"/>
      </w:pPr>
      <w:r>
        <w:t>AR_Basic_Data_tempTable.org_id_ma, AR_Basic_Data_tempTable.EndContractDate, AR_Basic_Data_tempTable.lease_company,</w:t>
      </w:r>
    </w:p>
    <w:p w:rsidR="00FF253F" w:rsidRDefault="00FF253F" w:rsidP="00677701">
      <w:pPr>
        <w:shd w:val="clear" w:color="auto" w:fill="DBDBDB" w:themeFill="accent3" w:themeFillTint="66"/>
        <w:spacing w:after="0"/>
      </w:pPr>
      <w:r>
        <w:t xml:space="preserve">DateDiff("yyyy",Now(),[EndContractDate]) AS AEWYr </w:t>
      </w:r>
    </w:p>
    <w:p w:rsidR="00D15A8A" w:rsidRDefault="00D15A8A" w:rsidP="00677701">
      <w:pPr>
        <w:shd w:val="clear" w:color="auto" w:fill="DBDBDB" w:themeFill="accent3" w:themeFillTint="66"/>
        <w:spacing w:after="0"/>
      </w:pPr>
    </w:p>
    <w:p w:rsidR="00FF253F" w:rsidRDefault="00FF253F" w:rsidP="00677701">
      <w:pPr>
        <w:shd w:val="clear" w:color="auto" w:fill="DBDBDB" w:themeFill="accent3" w:themeFillTint="66"/>
        <w:spacing w:after="0"/>
      </w:pPr>
      <w:r>
        <w:t>INTO [Equipment Health Status]</w:t>
      </w:r>
    </w:p>
    <w:p w:rsidR="00FF253F" w:rsidRDefault="00FF253F" w:rsidP="00677701">
      <w:pPr>
        <w:shd w:val="clear" w:color="auto" w:fill="DBDBDB" w:themeFill="accent3" w:themeFillTint="66"/>
        <w:spacing w:after="0"/>
      </w:pPr>
      <w:r>
        <w:lastRenderedPageBreak/>
        <w:t>FROM AR_Basic_Data_tempTable</w:t>
      </w:r>
    </w:p>
    <w:p w:rsidR="00AD52AA" w:rsidRDefault="00FF253F" w:rsidP="00677701">
      <w:pPr>
        <w:shd w:val="clear" w:color="auto" w:fill="DBDBDB" w:themeFill="accent3" w:themeFillTint="66"/>
        <w:spacing w:after="0"/>
      </w:pPr>
      <w:r>
        <w:t>WHERE (((AR_Basic_Data_tempTable.school_year)=[Forms]![frmReportSavedTbls]! [cboSchoolYear])</w:t>
      </w:r>
    </w:p>
    <w:p w:rsidR="00FF253F" w:rsidRDefault="00FF253F" w:rsidP="00677701">
      <w:pPr>
        <w:shd w:val="clear" w:color="auto" w:fill="DBDBDB" w:themeFill="accent3" w:themeFillTint="66"/>
        <w:spacing w:after="0"/>
      </w:pPr>
      <w:r>
        <w:t>AND ((AR_Basic_Data_tempTable.org_id_ma)=[Forms]![frmReportSavedTbls]![cmbClient]));</w:t>
      </w:r>
    </w:p>
    <w:p w:rsidR="00677701" w:rsidRPr="00677701" w:rsidRDefault="00677701" w:rsidP="00677701"/>
    <w:p w:rsidR="00677701" w:rsidRDefault="00FF253F" w:rsidP="00677701">
      <w:pPr>
        <w:shd w:val="clear" w:color="auto" w:fill="FFF2CC" w:themeFill="accent4" w:themeFillTint="33"/>
        <w:spacing w:after="0"/>
      </w:pPr>
      <w:r>
        <w:t>Equipment Health Status Totals_tbl</w:t>
      </w:r>
    </w:p>
    <w:p w:rsidR="00677701" w:rsidRDefault="00FF253F" w:rsidP="00677701">
      <w:pPr>
        <w:shd w:val="clear" w:color="auto" w:fill="FFF2CC" w:themeFill="accent4" w:themeFillTint="33"/>
        <w:spacing w:after="0"/>
      </w:pPr>
      <w:r>
        <w:t>INSERT INTO [Equipment Health Status Totals_tbl] ( [Black Photo Copier] , [Color Photo Copier] , [Black Network Printers] , [Color Network Printers] , [Low End Network Printers],</w:t>
      </w:r>
    </w:p>
    <w:p w:rsidR="00FF253F" w:rsidRDefault="00FF253F" w:rsidP="00677701">
      <w:pPr>
        <w:shd w:val="clear" w:color="auto" w:fill="FFF2CC" w:themeFill="accent4" w:themeFillTint="33"/>
        <w:spacing w:after="0"/>
      </w:pPr>
      <w:r>
        <w:t>[Traded Machines] , TotalMachines , [Off Warranty] , [Approaching End Warranty] , Overused , Underused , [Total LENP] , Contract , [Local Connection] , [Commencement Date] , [Lease Payment Left] , [PMS Loaded] , lease_end_date , [LENP Signed] , org_id_ma , EndContractDate , lease_company )</w:t>
      </w:r>
    </w:p>
    <w:p w:rsidR="00FF253F" w:rsidRDefault="00FF253F" w:rsidP="00677701">
      <w:pPr>
        <w:shd w:val="clear" w:color="auto" w:fill="FFF2CC" w:themeFill="accent4" w:themeFillTint="33"/>
        <w:spacing w:after="0"/>
      </w:pPr>
      <w:r>
        <w:t>SELECT Sum(IIf([Machine Type ID]=1 Or [Machine Type ID]=15 Or [Machine Type ID]=20,1,0)) AS [Black Photo Copier] , Sum(IIf([Machine Type ID]=6 Or [Machine Type ID]=16 Or [Machine Type ID]=21 Or [Machine Type ID]=22,1,0)) AS [Color Photo Copier] , Sum(IIf([Machine Type ID]=10,1,0)) AS [Black Network Printers] , Sum(IIf([Machine Type ID]=11,1,0)) AS [Color Network Printers] , [Black Network Printers]+[Color Network Printers] AS [Low End Network Printers] , Sum(IIf([Traded]="Y",1,0)) AS [Traded Machines] , Count([Equipment Health Status].org_id_ma) AS TotalMachines , Sum([Equipment Health Status].OW) AS [Off Warranty] , Sum([Equipment Health Status].AUW) AS [Approaching End Warranty] , 0 AS Overused , 0 AS Underused , Sum([Equipment Health Status].TotalLENP) AS [Total LENP] , Sum(IIf([under_contract]="Y",1,0)) AS Contract , Sum([Equipment Health Status].local_connection) AS [Local Connection] , [Equipment Health Status].[Commencement Date] , [Equipment Health Status].[Lease Payment Left] , [Equipment Health Status].[PMS Loaded] , [Equipment Health Status].lease_end_date , [Equipment Health Status].[LENP Signed] , [Equipment Health Status].org_id_ma , [Equipment Health Status].EndContractDate , [Equipment Health Status].lease_company</w:t>
      </w:r>
    </w:p>
    <w:p w:rsidR="00FF253F" w:rsidRDefault="00FF253F" w:rsidP="00677701">
      <w:pPr>
        <w:shd w:val="clear" w:color="auto" w:fill="FFF2CC" w:themeFill="accent4" w:themeFillTint="33"/>
        <w:spacing w:after="0"/>
      </w:pPr>
      <w:r>
        <w:t>FROM [Equipment Health Status]</w:t>
      </w:r>
    </w:p>
    <w:p w:rsidR="00FF253F" w:rsidRDefault="00FF253F" w:rsidP="00677701">
      <w:pPr>
        <w:shd w:val="clear" w:color="auto" w:fill="FFF2CC" w:themeFill="accent4" w:themeFillTint="33"/>
        <w:spacing w:after="0"/>
      </w:pPr>
      <w:r>
        <w:t xml:space="preserve">GROUP BY 0 , [Equipment Health Status].[Commencement Date] </w:t>
      </w:r>
      <w:r w:rsidRPr="00E13C92">
        <w:rPr>
          <w:highlight w:val="darkCyan"/>
        </w:rPr>
        <w:t>, [Equipment Health Status].[Lease Payment Left]</w:t>
      </w:r>
      <w:r>
        <w:t xml:space="preserve"> , [Equipment Health Status].[PMS Loaded] , [Equipment Health Status].lease_end_date , [Equipment Health Status].[LENP Signed] , [Equipment Health Status].org_id_ma , [Equipment Health Status].EndContractDate</w:t>
      </w:r>
    </w:p>
    <w:p w:rsidR="00FF253F" w:rsidRDefault="00FF253F" w:rsidP="00677701">
      <w:pPr>
        <w:shd w:val="clear" w:color="auto" w:fill="FFF2CC" w:themeFill="accent4" w:themeFillTint="33"/>
        <w:spacing w:after="0"/>
      </w:pPr>
      <w:r>
        <w:t>, [Equipment Health Status].lease_company;</w:t>
      </w:r>
    </w:p>
    <w:p w:rsidR="00FF253F" w:rsidRDefault="00FF253F"/>
    <w:p w:rsidR="00FF253F" w:rsidRDefault="00FF253F"/>
    <w:p w:rsidR="00FF253F" w:rsidRDefault="00FF253F"/>
    <w:p w:rsidR="00FF253F" w:rsidRDefault="00FF253F"/>
    <w:p w:rsidR="00FF253F" w:rsidRDefault="00FF253F"/>
    <w:p w:rsidR="007A7850" w:rsidRDefault="00470966" w:rsidP="007A7850">
      <w:pPr>
        <w:shd w:val="clear" w:color="auto" w:fill="FFFFCC"/>
        <w:spacing w:after="0"/>
      </w:pPr>
      <w:r>
        <w:t xml:space="preserve">SELECT AR_Basic_Data_tempTable.[Model Type Id] AS [Machine Type ID] , AR_Basic_Data_tempTable.SerialNumber , AR_Basic_Data_tempTable.school_year , AR_Basic_Data_tempTable.type_name , AR_Basic_Data_tempTable.intro , AR_Basic_Data_tempTable.Traded , </w:t>
      </w:r>
      <w:r w:rsidRPr="00677701">
        <w:rPr>
          <w:highlight w:val="yellow"/>
        </w:rPr>
        <w:t>DateDiff("yyyy" ,[AR_Basic_Data_tempTable].[intro] ,Now()) AS Years_Old</w:t>
      </w:r>
      <w:r>
        <w:t xml:space="preserve"> , IIf([Years_Old]&gt;=10,1,0) AS OW , IIf([Years_Old]&lt;10 And [Years_Old]&gt;=7,1,0) AS AUW , IIf([Model Type Id]=10 Or [Model Type Id]=11,1,0) AS TotalLENP , IIf([LENPContractSigned]=True,"Yes","No") AS under_contract , IIf([AR_Basic_Data_tempTable]![present_local_connection]="N",0,1) AS local_connection , AR_Basic_Data_tempTable.LastUpdate AS [Commencement Date] , CDate("8/1/" &amp; DatePart("yyyy",[LastUpdate])+5) AS lease_end_date , </w:t>
      </w:r>
      <w:r w:rsidRPr="00E13C92">
        <w:rPr>
          <w:highlight w:val="darkCyan"/>
        </w:rPr>
        <w:t>DatePart("yyyy",[lease_end_date])-DatePart("yyyy",Now()) AS [Lease Payment Left]</w:t>
      </w:r>
      <w:r>
        <w:t xml:space="preserve"> , </w:t>
      </w:r>
      <w:r w:rsidRPr="007A7850">
        <w:rPr>
          <w:highlight w:val="yellow"/>
        </w:rPr>
        <w:t>IIf([PrintMgmtSoftwareInstalled]=True,"Yes","No") AS [PMS Loaded]</w:t>
      </w:r>
      <w:r>
        <w:t>,</w:t>
      </w:r>
    </w:p>
    <w:p w:rsidR="007A7850" w:rsidRDefault="00470966" w:rsidP="007A7850">
      <w:pPr>
        <w:shd w:val="clear" w:color="auto" w:fill="FFFFCC"/>
        <w:spacing w:after="0"/>
      </w:pPr>
      <w:r>
        <w:t>IIf([LENPContractSigned]=-1,"Yes","No") AS [LENP Signed],</w:t>
      </w:r>
      <w:r w:rsidR="007A7850">
        <w:t xml:space="preserve"> </w:t>
      </w:r>
      <w:r>
        <w:t>AR_Basic_Data_tempTable.org_id_ma,</w:t>
      </w:r>
    </w:p>
    <w:p w:rsidR="00470966" w:rsidRDefault="00470966" w:rsidP="007A7850">
      <w:pPr>
        <w:shd w:val="clear" w:color="auto" w:fill="FFFFCC"/>
        <w:spacing w:after="0"/>
      </w:pPr>
      <w:r>
        <w:t>AR_Basic_Data_tempTable.EndContractDate,</w:t>
      </w:r>
      <w:r w:rsidR="007A7850">
        <w:t xml:space="preserve"> </w:t>
      </w:r>
      <w:r>
        <w:t xml:space="preserve">AR_Basic_Data_tempTable.lease_company, DateDiff("yyyy",Now(),[EndContractDate]) AS AEWYr </w:t>
      </w:r>
    </w:p>
    <w:p w:rsidR="007A7850" w:rsidRDefault="007A7850" w:rsidP="007A7850">
      <w:pPr>
        <w:shd w:val="clear" w:color="auto" w:fill="FFFFCC"/>
        <w:spacing w:after="0"/>
      </w:pPr>
    </w:p>
    <w:p w:rsidR="00470966" w:rsidRDefault="00470966" w:rsidP="0042367E">
      <w:pPr>
        <w:shd w:val="clear" w:color="auto" w:fill="FFFFCC"/>
      </w:pPr>
      <w:r>
        <w:t>INTO [Equipment Health Status]</w:t>
      </w:r>
    </w:p>
    <w:p w:rsidR="00470966" w:rsidRDefault="00470966" w:rsidP="0042367E">
      <w:pPr>
        <w:shd w:val="clear" w:color="auto" w:fill="FFFFCC"/>
      </w:pPr>
      <w:r>
        <w:t>FROM AR_Basic_Data_tempTable</w:t>
      </w:r>
    </w:p>
    <w:p w:rsidR="00470966" w:rsidRDefault="00470966" w:rsidP="0042367E">
      <w:pPr>
        <w:shd w:val="clear" w:color="auto" w:fill="FFFFCC"/>
      </w:pPr>
      <w:r>
        <w:t>WHERE (((AR_Basic_Data_tempTable.school_year)=[Forms]![frmReportSavedTbls]![cboSchoolYear]) AND ((AR_Basic_Data_tempTable.org_id_ma)=[Forms]![frmReportSavedTbls]![cmbClient]));</w:t>
      </w:r>
    </w:p>
    <w:p w:rsidR="0042367E" w:rsidRDefault="0042367E" w:rsidP="00470966"/>
    <w:p w:rsidR="0042367E" w:rsidRDefault="0042367E" w:rsidP="00470966"/>
    <w:p w:rsidR="0042367E" w:rsidRDefault="0042367E" w:rsidP="0042367E">
      <w:pPr>
        <w:shd w:val="clear" w:color="auto" w:fill="E2EFD9" w:themeFill="accent6" w:themeFillTint="33"/>
      </w:pPr>
      <w:r>
        <w:t>OnPrint Event.txt</w:t>
      </w:r>
    </w:p>
    <w:p w:rsidR="0042367E" w:rsidRDefault="0042367E" w:rsidP="0042367E">
      <w:pPr>
        <w:shd w:val="clear" w:color="auto" w:fill="E2EFD9" w:themeFill="accent6" w:themeFillTint="33"/>
      </w:pPr>
      <w:r>
        <w:rPr>
          <w:rFonts w:ascii="Consolas" w:hAnsi="Consolas"/>
          <w:color w:val="000000"/>
          <w:sz w:val="20"/>
          <w:szCs w:val="20"/>
        </w:rPr>
        <w:t>'Private Sub Report_Load() 'Me.Text65.Caption = "Dear , " &amp; DLookup("[First Name]", "[FYER_Rpt_Client_Info]") &amp; " Regards, Skip" 'End Sub ============================================================================================================== Private Sub Detail_Print(Cancel As Integer, PrintCount As Integer) 10 If Me.txtContractSigned = "No" Then 20 Me.lblContractSigned.ForeColor = vbRed 30 Else 40 Me.lblContractSigned.ForeColor = vbBlack 50 End If 60 If Me.txtFMAuditLoaded = "No" Then 70 Me.lblFMAuditLoaded.ForeColor = vbRed 80 Else 90 Me.lblFMAuditLoaded.ForeColor = vbBlack 100 End If 110 If Me.[Off Warranty] &gt; 0 Then 120 Me.lblOffWarranty.ForeColor = vbRed 130 Else 140 Me.lblOffWarranty.ForeColor = vbBlack 150 End If 160 If Me.[Approaching End Warranty] &gt; 0 Then 170 Me.lblApproachEOW.ForeColor = vbRed 180 Else 190 Me.lblApproachEOW.ForeColor = vbBlack 200 End If 210 If Me.[Lease Payment Left] &lt; 2 Then 220 Me.lblNumPayLeft.ForeColor = vbRed 230 Else 240 Me.lblNumPayLeft.ForeColor = vbBlack 250 End If 260 If DateDiff("yyyy", Now(), Me.txtEndContractDate) &lt; 2 Then 270 Me.lblContractExpireDate.ForeColor = vbRed Else: 280 Me.lblContractExpireDate.ForeColor = vbBlack 290 End If 300 If Me.txtOverused &gt; 0 Then 310 Me.lblOverUsed.ForeColor = vbRed 320 Else 330 Me.lblOverUsed.ForeColor = vbBlack 340 End If 350 If Me.txtUnderUsed &gt; 0 Then 360 Me.lblUnderUsed.ForeColor = vbRed 370 Else 380 Me.lblUnderUsed.ForeColor = vbBlack 390 End If 400 If Me.lease_company = "Cash Sale" Then 410 Me.lblNumPayLeft.Caption = "Five Year Straight Line Depreciation" 420 Else 430 Me.lblNumPayLeft.Caption = "# of Annual Payments Left on Lease" 440 End If End Sub</w:t>
      </w:r>
    </w:p>
    <w:p w:rsidR="0042367E" w:rsidRDefault="000F29A4">
      <w:r>
        <w:rPr>
          <w:noProof/>
        </w:rPr>
        <w:drawing>
          <wp:inline distT="0" distB="0" distL="0" distR="0" wp14:anchorId="158DB2BD" wp14:editId="780EA8A4">
            <wp:extent cx="7223760" cy="4390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3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966" w:rsidRDefault="00E13C92">
      <w:r>
        <w:t>onPrint Event</w:t>
      </w:r>
    </w:p>
    <w:p w:rsidR="00E13C92" w:rsidRDefault="00E13C92">
      <w:r>
        <w:rPr>
          <w:rFonts w:ascii="Consolas" w:hAnsi="Consolas"/>
          <w:color w:val="000000"/>
          <w:sz w:val="20"/>
          <w:szCs w:val="20"/>
        </w:rPr>
        <w:t xml:space="preserve">'Private Sub Report_Load() 'Me.Text65.Caption = "Dear , " &amp; DLookup("[First Name]", "[FYER_Rpt_Client_Info]") &amp; " Regards, Skip" 'End Sub ============================================================================================================== Private Sub Detail_Print(Cancel As Integer, PrintCount As Integer) 10 If Me.txtContractSigned = "No" Then 20 Me.lblContractSigned.ForeColor = vbRed 30 Else 40 Me.lblContractSigned.ForeColor = vbBlack 50 End If 60 If Me.txtFMAuditLoaded = "No" Then 70 Me.lblFMAuditLoaded.ForeColor = vbRed 80 Else 90 </w:t>
      </w:r>
      <w:r>
        <w:rPr>
          <w:rFonts w:ascii="Consolas" w:hAnsi="Consolas"/>
          <w:color w:val="000000"/>
          <w:sz w:val="20"/>
          <w:szCs w:val="20"/>
        </w:rPr>
        <w:lastRenderedPageBreak/>
        <w:t>Me.lblFMAuditLoaded.ForeColor = vbBlack 100 End If 110 If Me.[Off Warranty] &gt; 0 Then 120 Me.lblOffWarranty.ForeColor = vbRed 130 Else 140 Me.lblOffWarranty.ForeColor = vbBlack 150 End If 160 If Me.[Approaching End Warranty] &gt; 0 Then 170 Me.lblApproachEOW.ForeColor = vbRed 180 Else 190 Me.lblApproachEOW.ForeColor = vbBlack 200 End If 210 If Me.[Lease Payment Left] &lt; 2 Then 220 Me.lblNumPayLeft.ForeColor = vbRed 230 Else 240 Me.lblNumPayLeft.ForeColor = vbBlack 250 End If 260 If DateDiff("yyyy", Now(), Me.txtEndContractDate) &lt; 2 Then 270 Me.lblContractExpireDate.ForeColor = vbRed Else: 280 Me.lblContractExpireDate.ForeColor = vbBlack 290 End If 300 If Me.txtOverused &gt; 0 Then 310 Me.lblOverUsed.ForeColor = vbRed 320 Else 330 Me.lblOverUsed.ForeColor = vbBlack 340 End If 350 If Me.txtUnderUsed &gt; 0 Then 360 Me.lblUnderUsed.ForeColor = vbRed 370 Else 380 Me.lblUnderUsed.ForeColor = vbBlack 390 End If 400 If Me.lease_company = "Cash Sale" Then 410 Me.lblNumPayLeft.Caption = "Five Year Straight Line Depreciation" 420 Else 430 Me.lblNumPayLeft.Caption = "# of Annual Payments Left on Lease" 440 End If End Sub</w:t>
      </w:r>
      <w:bookmarkStart w:id="0" w:name="_GoBack"/>
      <w:bookmarkEnd w:id="0"/>
    </w:p>
    <w:sectPr w:rsidR="00E13C92" w:rsidSect="00AD52AA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0E"/>
    <w:rsid w:val="000D614E"/>
    <w:rsid w:val="000F29A4"/>
    <w:rsid w:val="001B289C"/>
    <w:rsid w:val="003B1076"/>
    <w:rsid w:val="0042367E"/>
    <w:rsid w:val="00470966"/>
    <w:rsid w:val="00677701"/>
    <w:rsid w:val="006D22F7"/>
    <w:rsid w:val="00792A0E"/>
    <w:rsid w:val="007A7850"/>
    <w:rsid w:val="007B30D3"/>
    <w:rsid w:val="008F5FE3"/>
    <w:rsid w:val="00AD52AA"/>
    <w:rsid w:val="00B155B7"/>
    <w:rsid w:val="00BA6719"/>
    <w:rsid w:val="00D0652A"/>
    <w:rsid w:val="00D15A8A"/>
    <w:rsid w:val="00E13C92"/>
    <w:rsid w:val="00EA4C51"/>
    <w:rsid w:val="00FF253F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B6E2"/>
  <w15:chartTrackingRefBased/>
  <w15:docId w15:val="{E6D19554-95C4-4AC6-B9E0-04CBF28A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3</cp:revision>
  <dcterms:created xsi:type="dcterms:W3CDTF">2018-10-05T14:48:00Z</dcterms:created>
  <dcterms:modified xsi:type="dcterms:W3CDTF">2018-10-13T19:05:00Z</dcterms:modified>
</cp:coreProperties>
</file>