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09BF" w14:textId="77777777" w:rsidR="00676D8C" w:rsidRDefault="00676D8C" w:rsidP="00676D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0"/>
          <w:szCs w:val="20"/>
        </w:rPr>
      </w:pPr>
      <w:r>
        <w:rPr>
          <w:rFonts w:ascii="Aptos" w:hAnsi="Aptos" w:cs="Calibri"/>
          <w:color w:val="000000"/>
          <w:bdr w:val="none" w:sz="0" w:space="0" w:color="auto" w:frame="1"/>
        </w:rPr>
        <w:t>Hi Pam</w:t>
      </w:r>
    </w:p>
    <w:p w14:paraId="499FA520" w14:textId="77777777" w:rsidR="00676D8C" w:rsidRDefault="00676D8C" w:rsidP="00676D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0"/>
          <w:szCs w:val="20"/>
        </w:rPr>
      </w:pPr>
      <w:r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0C8E9412" w14:textId="77777777" w:rsidR="00676D8C" w:rsidRDefault="00676D8C" w:rsidP="00676D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0"/>
          <w:szCs w:val="20"/>
        </w:rPr>
      </w:pPr>
      <w:r>
        <w:rPr>
          <w:rFonts w:ascii="Aptos" w:hAnsi="Aptos" w:cs="Calibri"/>
          <w:color w:val="000000"/>
          <w:bdr w:val="none" w:sz="0" w:space="0" w:color="auto" w:frame="1"/>
        </w:rPr>
        <w:t>I need the projected (for year 2024) annual copies per student for black and color. This is needed for the top bar of these 2 reports. Do you have the values? It would be better if we could get this data from the db sometime in the future.</w:t>
      </w:r>
    </w:p>
    <w:p w14:paraId="54D3290A" w14:textId="77777777" w:rsidR="00676D8C" w:rsidRDefault="00676D8C" w:rsidP="00676D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0"/>
          <w:szCs w:val="20"/>
        </w:rPr>
      </w:pPr>
      <w:r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43DA4ECE" w14:textId="77777777" w:rsidR="00676D8C" w:rsidRDefault="00676D8C" w:rsidP="00676D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0"/>
          <w:szCs w:val="20"/>
        </w:rPr>
      </w:pPr>
      <w:r>
        <w:rPr>
          <w:rFonts w:ascii="Aptos" w:hAnsi="Aptos" w:cs="Calibri"/>
          <w:color w:val="000000"/>
          <w:bdr w:val="none" w:sz="0" w:space="0" w:color="auto" w:frame="1"/>
        </w:rPr>
        <w:t>Thanks,</w:t>
      </w:r>
    </w:p>
    <w:p w14:paraId="290E1D70" w14:textId="77777777" w:rsidR="00676D8C" w:rsidRDefault="00676D8C" w:rsidP="00676D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0"/>
          <w:szCs w:val="20"/>
        </w:rPr>
      </w:pPr>
      <w:r>
        <w:rPr>
          <w:rFonts w:ascii="Aptos" w:hAnsi="Aptos" w:cs="Calibri"/>
          <w:color w:val="000000"/>
          <w:bdr w:val="none" w:sz="0" w:space="0" w:color="auto" w:frame="1"/>
        </w:rPr>
        <w:t>Sallie</w:t>
      </w:r>
    </w:p>
    <w:p w14:paraId="1D8C1B0B" w14:textId="77777777" w:rsidR="00676D8C" w:rsidRDefault="00676D8C" w:rsidP="00676D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0"/>
          <w:szCs w:val="20"/>
        </w:rPr>
      </w:pPr>
      <w:r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54A4FD67" w14:textId="1790C5DC" w:rsidR="00FF32A8" w:rsidRDefault="00676D8C">
      <w:r>
        <w:rPr>
          <w:noProof/>
        </w:rPr>
        <w:drawing>
          <wp:inline distT="0" distB="0" distL="0" distR="0" wp14:anchorId="68E5CD65" wp14:editId="1A3257D1">
            <wp:extent cx="6858000" cy="3876675"/>
            <wp:effectExtent l="0" t="0" r="0" b="0"/>
            <wp:docPr id="44267456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325DA" w14:textId="77777777" w:rsidR="00676D8C" w:rsidRDefault="00676D8C"/>
    <w:p w14:paraId="5B8B614E" w14:textId="2E11E1FB" w:rsidR="00676D8C" w:rsidRDefault="00676D8C" w:rsidP="00676D8C">
      <w:pPr>
        <w:shd w:val="clear" w:color="auto" w:fill="FFF2CC" w:themeFill="accent4" w:themeFillTint="33"/>
      </w:pPr>
      <w:r>
        <w:t>From Pam on 10/17/2023</w:t>
      </w:r>
    </w:p>
    <w:p w14:paraId="79CBE5D3" w14:textId="77777777" w:rsidR="00676D8C" w:rsidRPr="00676D8C" w:rsidRDefault="00676D8C" w:rsidP="00676D8C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242424"/>
          <w:kern w:val="0"/>
          <w:sz w:val="20"/>
          <w:szCs w:val="20"/>
          <w14:ligatures w14:val="none"/>
        </w:rPr>
      </w:pPr>
      <w:r w:rsidRPr="00676D8C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To be honest, I don’t even know/remember how we got projected for next year in the past, so I am going by the recent % increases:</w:t>
      </w:r>
    </w:p>
    <w:p w14:paraId="1E3CB7A8" w14:textId="77777777" w:rsidR="00676D8C" w:rsidRPr="00676D8C" w:rsidRDefault="00676D8C" w:rsidP="00676D8C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242424"/>
          <w:kern w:val="0"/>
          <w:sz w:val="20"/>
          <w:szCs w:val="20"/>
          <w14:ligatures w14:val="none"/>
        </w:rPr>
      </w:pPr>
      <w:r w:rsidRPr="00676D8C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1A5E6001" w14:textId="77777777" w:rsidR="00676D8C" w:rsidRPr="00676D8C" w:rsidRDefault="00676D8C" w:rsidP="00676D8C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242424"/>
          <w:kern w:val="0"/>
          <w:sz w:val="20"/>
          <w:szCs w:val="20"/>
          <w14:ligatures w14:val="none"/>
        </w:rPr>
      </w:pPr>
      <w:r w:rsidRPr="00676D8C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Black projected 1927</w:t>
      </w:r>
    </w:p>
    <w:p w14:paraId="3195D424" w14:textId="77777777" w:rsidR="00676D8C" w:rsidRPr="00676D8C" w:rsidRDefault="00676D8C" w:rsidP="00676D8C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242424"/>
          <w:kern w:val="0"/>
          <w:sz w:val="20"/>
          <w:szCs w:val="20"/>
          <w14:ligatures w14:val="none"/>
        </w:rPr>
      </w:pPr>
      <w:r w:rsidRPr="00676D8C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Color projected 326</w:t>
      </w:r>
    </w:p>
    <w:p w14:paraId="4A6F2AAE" w14:textId="77777777" w:rsidR="00676D8C" w:rsidRDefault="00676D8C"/>
    <w:sectPr w:rsidR="00676D8C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8C"/>
    <w:rsid w:val="001B289C"/>
    <w:rsid w:val="003B1076"/>
    <w:rsid w:val="00676D8C"/>
    <w:rsid w:val="00836E41"/>
    <w:rsid w:val="008F5FE3"/>
    <w:rsid w:val="00CD75E9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00DF"/>
  <w15:chartTrackingRefBased/>
  <w15:docId w15:val="{1AF134CB-EC3A-4746-BBDB-9BAE1284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2023-10-17T14:09:00Z</dcterms:created>
  <dcterms:modified xsi:type="dcterms:W3CDTF">2023-10-17T21:50:00Z</dcterms:modified>
</cp:coreProperties>
</file>