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64F6" w14:textId="6D86EB11" w:rsidR="00FF32A8" w:rsidRPr="00DD19B4" w:rsidRDefault="00DD19B4">
      <w:pPr>
        <w:rPr>
          <w:b/>
          <w:bCs/>
          <w:sz w:val="24"/>
          <w:szCs w:val="24"/>
        </w:rPr>
      </w:pPr>
      <w:r w:rsidRPr="00DD19B4">
        <w:rPr>
          <w:b/>
          <w:bCs/>
          <w:sz w:val="24"/>
          <w:szCs w:val="24"/>
        </w:rPr>
        <w:t>Site Notes</w:t>
      </w:r>
      <w:r>
        <w:rPr>
          <w:b/>
          <w:bCs/>
          <w:sz w:val="24"/>
          <w:szCs w:val="24"/>
        </w:rPr>
        <w:t xml:space="preserve"> for star2020.net/star2020</w:t>
      </w:r>
    </w:p>
    <w:p w14:paraId="67D8DE36" w14:textId="69AE669C" w:rsidR="00DD19B4" w:rsidRDefault="00DD19B4">
      <w:pPr>
        <w:rPr>
          <w:i/>
          <w:iCs/>
          <w:color w:val="0070C0"/>
        </w:rPr>
      </w:pPr>
      <w:r>
        <w:t xml:space="preserve">Device Summary pages use table of id </w:t>
      </w:r>
      <w:r w:rsidRPr="00DD19B4">
        <w:rPr>
          <w:i/>
          <w:iCs/>
          <w:color w:val="0070C0"/>
        </w:rPr>
        <w:t>usage_data</w:t>
      </w:r>
    </w:p>
    <w:p w14:paraId="4E949ECC" w14:textId="3D6B88BD" w:rsidR="00DD19B4" w:rsidRPr="00DD19B4" w:rsidRDefault="00DD19B4" w:rsidP="00DD19B4">
      <w:pPr>
        <w:pStyle w:val="ListParagraph"/>
        <w:numPr>
          <w:ilvl w:val="0"/>
          <w:numId w:val="1"/>
        </w:numPr>
      </w:pPr>
      <w:r>
        <w:t xml:space="preserve">styling for the pagination is in css stylesheet </w:t>
      </w:r>
      <w:r w:rsidRPr="00DD19B4">
        <w:rPr>
          <w:i/>
          <w:iCs/>
          <w:color w:val="0070C0"/>
          <w:sz w:val="20"/>
          <w:szCs w:val="20"/>
        </w:rPr>
        <w:t>custom/plugins/DataTables/datatables.css</w:t>
      </w:r>
    </w:p>
    <w:p w14:paraId="61699B77" w14:textId="5F466CD4" w:rsidR="00DD19B4" w:rsidRDefault="00DD19B4" w:rsidP="00DD19B4">
      <w:pPr>
        <w:ind w:left="360"/>
      </w:pPr>
      <w:r w:rsidRPr="00DD19B4">
        <w:rPr>
          <w:noProof/>
        </w:rPr>
        <w:drawing>
          <wp:inline distT="0" distB="0" distL="0" distR="0" wp14:anchorId="40FCA41F" wp14:editId="3F4E4F56">
            <wp:extent cx="6800850" cy="23799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14301" cy="2384687"/>
                    </a:xfrm>
                    <a:prstGeom prst="rect">
                      <a:avLst/>
                    </a:prstGeom>
                  </pic:spPr>
                </pic:pic>
              </a:graphicData>
            </a:graphic>
          </wp:inline>
        </w:drawing>
      </w:r>
    </w:p>
    <w:p w14:paraId="2BC9F980" w14:textId="7E758055" w:rsidR="00635D37" w:rsidRDefault="00635D37" w:rsidP="00DD19B4">
      <w:pPr>
        <w:ind w:left="360"/>
      </w:pPr>
    </w:p>
    <w:p w14:paraId="7CC93F1A" w14:textId="4F86BCF5" w:rsidR="00635D37" w:rsidRDefault="00635D37" w:rsidP="00DD19B4">
      <w:pPr>
        <w:ind w:left="360"/>
      </w:pPr>
    </w:p>
    <w:p w14:paraId="66270E0B" w14:textId="77777777" w:rsidR="0079265A" w:rsidRDefault="0079265A" w:rsidP="00635D37"/>
    <w:p w14:paraId="14B5089D" w14:textId="77777777" w:rsidR="0079265A" w:rsidRDefault="0079265A" w:rsidP="00635D37"/>
    <w:p w14:paraId="7F0BEE39" w14:textId="0352A5F3" w:rsidR="00635D37" w:rsidRDefault="00635D37" w:rsidP="00635D37">
      <w:r>
        <w:t xml:space="preserve">To implement the </w:t>
      </w:r>
      <w:r w:rsidRPr="0079265A">
        <w:rPr>
          <w:b/>
          <w:bCs/>
          <w:color w:val="0070C0"/>
        </w:rPr>
        <w:t>bootstrap-tables buttons</w:t>
      </w:r>
      <w:r>
        <w:t xml:space="preserve"> (print, export, etc) there MUST be a div with id of </w:t>
      </w:r>
      <w:r w:rsidRPr="00635D37">
        <w:rPr>
          <w:i/>
          <w:iCs/>
          <w:color w:val="0070C0"/>
        </w:rPr>
        <w:t>toolbar</w:t>
      </w:r>
      <w:r>
        <w:t>. Just adding the table attributes in the &lt;table&gt; tag is NOT ENOUGH!</w:t>
      </w:r>
      <w:r w:rsidR="0079265A">
        <w:t xml:space="preserve"> Follow these 3 steps.</w:t>
      </w:r>
    </w:p>
    <w:p w14:paraId="32B26388" w14:textId="583BE8D7" w:rsidR="00635D37" w:rsidRPr="0079265A" w:rsidRDefault="00635D37" w:rsidP="0079265A">
      <w:pPr>
        <w:shd w:val="clear" w:color="auto" w:fill="FFF2CC" w:themeFill="accent4" w:themeFillTint="33"/>
        <w:rPr>
          <w:b/>
          <w:bCs/>
          <w:color w:val="C00000"/>
          <w:sz w:val="24"/>
          <w:szCs w:val="24"/>
        </w:rPr>
      </w:pPr>
      <w:r w:rsidRPr="0079265A">
        <w:rPr>
          <w:b/>
          <w:bCs/>
          <w:color w:val="C00000"/>
          <w:sz w:val="24"/>
          <w:szCs w:val="24"/>
        </w:rPr>
        <w:t>Place this just before the &lt;table&gt; tag</w:t>
      </w:r>
    </w:p>
    <w:p w14:paraId="66EF3249" w14:textId="77777777" w:rsidR="00635D37" w:rsidRPr="00635D37" w:rsidRDefault="00635D37" w:rsidP="0079265A">
      <w:pPr>
        <w:shd w:val="clear" w:color="auto" w:fill="FFF2CC" w:themeFill="accent4" w:themeFillTint="33"/>
        <w:spacing w:after="0"/>
        <w:rPr>
          <w:rFonts w:ascii="Consolas" w:hAnsi="Consolas"/>
          <w:color w:val="538135" w:themeColor="accent6" w:themeShade="BF"/>
        </w:rPr>
      </w:pPr>
      <w:r w:rsidRPr="00635D37">
        <w:rPr>
          <w:rFonts w:ascii="Consolas" w:hAnsi="Consolas"/>
          <w:color w:val="538135" w:themeColor="accent6" w:themeShade="BF"/>
        </w:rPr>
        <w:t>&lt;!--To implement export for this table create an empty select with ID of toolbar--&gt;</w:t>
      </w:r>
    </w:p>
    <w:p w14:paraId="0169163B" w14:textId="5592E421" w:rsidR="00635D37" w:rsidRPr="00635D37" w:rsidRDefault="00635D37" w:rsidP="0079265A">
      <w:pPr>
        <w:shd w:val="clear" w:color="auto" w:fill="FFF2CC" w:themeFill="accent4" w:themeFillTint="33"/>
        <w:spacing w:after="0"/>
        <w:rPr>
          <w:rFonts w:ascii="Consolas" w:hAnsi="Consolas"/>
        </w:rPr>
      </w:pPr>
      <w:r w:rsidRPr="00635D37">
        <w:rPr>
          <w:rFonts w:ascii="Consolas" w:hAnsi="Consolas"/>
        </w:rPr>
        <w:t>&lt;div id="</w:t>
      </w:r>
      <w:r w:rsidRPr="0079265A">
        <w:rPr>
          <w:rFonts w:ascii="Consolas" w:hAnsi="Consolas"/>
          <w:b/>
          <w:bCs/>
          <w:color w:val="C00000"/>
        </w:rPr>
        <w:t>toolbar</w:t>
      </w:r>
      <w:r w:rsidRPr="00635D37">
        <w:rPr>
          <w:rFonts w:ascii="Consolas" w:hAnsi="Consolas"/>
        </w:rPr>
        <w:t>" class="select"&gt;</w:t>
      </w:r>
    </w:p>
    <w:p w14:paraId="378684A4" w14:textId="66F6B958" w:rsidR="00635D37" w:rsidRPr="00635D37" w:rsidRDefault="00635D37" w:rsidP="0079265A">
      <w:pPr>
        <w:shd w:val="clear" w:color="auto" w:fill="FFF2CC" w:themeFill="accent4" w:themeFillTint="33"/>
        <w:spacing w:after="0"/>
        <w:ind w:left="720"/>
        <w:rPr>
          <w:rFonts w:ascii="Consolas" w:hAnsi="Consolas"/>
        </w:rPr>
      </w:pPr>
      <w:r w:rsidRPr="00635D37">
        <w:rPr>
          <w:rFonts w:ascii="Consolas" w:hAnsi="Consolas"/>
        </w:rPr>
        <w:t>&lt;select class="form-control"&gt;</w:t>
      </w:r>
    </w:p>
    <w:p w14:paraId="3E9B4BB1" w14:textId="77777777" w:rsidR="00635D37" w:rsidRPr="00635D37" w:rsidRDefault="00635D37" w:rsidP="0079265A">
      <w:pPr>
        <w:shd w:val="clear" w:color="auto" w:fill="FFF2CC" w:themeFill="accent4" w:themeFillTint="33"/>
        <w:spacing w:after="0"/>
        <w:ind w:left="720"/>
        <w:rPr>
          <w:rFonts w:ascii="Consolas" w:hAnsi="Consolas"/>
        </w:rPr>
      </w:pPr>
      <w:r w:rsidRPr="00635D37">
        <w:rPr>
          <w:rFonts w:ascii="Consolas" w:hAnsi="Consolas"/>
        </w:rPr>
        <w:t xml:space="preserve">                                           </w:t>
      </w:r>
    </w:p>
    <w:p w14:paraId="66B38882" w14:textId="526C8A06" w:rsidR="00635D37" w:rsidRPr="00635D37" w:rsidRDefault="00635D37" w:rsidP="0079265A">
      <w:pPr>
        <w:shd w:val="clear" w:color="auto" w:fill="FFF2CC" w:themeFill="accent4" w:themeFillTint="33"/>
        <w:spacing w:after="0"/>
        <w:ind w:left="720"/>
        <w:rPr>
          <w:rFonts w:ascii="Consolas" w:hAnsi="Consolas"/>
        </w:rPr>
      </w:pPr>
      <w:r w:rsidRPr="00635D37">
        <w:rPr>
          <w:rFonts w:ascii="Consolas" w:hAnsi="Consolas"/>
        </w:rPr>
        <w:t>&lt;/select&gt;</w:t>
      </w:r>
    </w:p>
    <w:p w14:paraId="2157E3BE" w14:textId="38DFCB1F" w:rsidR="00635D37" w:rsidRPr="00635D37" w:rsidRDefault="00635D37" w:rsidP="0079265A">
      <w:pPr>
        <w:shd w:val="clear" w:color="auto" w:fill="FFF2CC" w:themeFill="accent4" w:themeFillTint="33"/>
        <w:spacing w:after="0"/>
        <w:rPr>
          <w:rFonts w:ascii="Consolas" w:hAnsi="Consolas"/>
          <w:color w:val="2E74B5" w:themeColor="accent5" w:themeShade="BF"/>
        </w:rPr>
      </w:pPr>
      <w:r w:rsidRPr="00635D37">
        <w:rPr>
          <w:rFonts w:ascii="Consolas" w:hAnsi="Consolas"/>
        </w:rPr>
        <w:t>&lt;/div&gt;</w:t>
      </w:r>
    </w:p>
    <w:p w14:paraId="2AD80CB0" w14:textId="68DE6549" w:rsidR="00DD19B4" w:rsidRDefault="00DD19B4" w:rsidP="0079265A">
      <w:pPr>
        <w:shd w:val="clear" w:color="auto" w:fill="FFF2CC" w:themeFill="accent4" w:themeFillTint="33"/>
      </w:pPr>
    </w:p>
    <w:p w14:paraId="36E08DA4" w14:textId="123927EC" w:rsidR="0079265A" w:rsidRPr="0079265A" w:rsidRDefault="0079265A" w:rsidP="0079265A">
      <w:pPr>
        <w:shd w:val="clear" w:color="auto" w:fill="FFF2CC" w:themeFill="accent4" w:themeFillTint="33"/>
        <w:rPr>
          <w:b/>
          <w:bCs/>
          <w:color w:val="C00000"/>
          <w:sz w:val="24"/>
          <w:szCs w:val="24"/>
        </w:rPr>
      </w:pPr>
      <w:r w:rsidRPr="0079265A">
        <w:rPr>
          <w:b/>
          <w:bCs/>
          <w:color w:val="C00000"/>
          <w:sz w:val="24"/>
          <w:szCs w:val="24"/>
        </w:rPr>
        <w:t>Add the desired attributes to the table tag</w:t>
      </w:r>
    </w:p>
    <w:p w14:paraId="026254DA" w14:textId="36601A8D" w:rsidR="00635D37" w:rsidRPr="0079265A" w:rsidRDefault="0079265A" w:rsidP="0079265A">
      <w:pPr>
        <w:shd w:val="clear" w:color="auto" w:fill="FFF2CC" w:themeFill="accent4" w:themeFillTint="33"/>
        <w:spacing w:after="0"/>
        <w:rPr>
          <w:rFonts w:ascii="Consolas" w:hAnsi="Consolas"/>
          <w:color w:val="538135" w:themeColor="accent6" w:themeShade="BF"/>
        </w:rPr>
      </w:pPr>
      <w:r>
        <w:rPr>
          <w:rFonts w:ascii="Consolas" w:hAnsi="Consolas"/>
          <w:color w:val="538135" w:themeColor="accent6" w:themeShade="BF"/>
        </w:rPr>
        <w:t>/*</w:t>
      </w:r>
      <w:r w:rsidR="00635D37" w:rsidRPr="0079265A">
        <w:rPr>
          <w:rFonts w:ascii="Consolas" w:hAnsi="Consolas"/>
          <w:color w:val="538135" w:themeColor="accent6" w:themeShade="BF"/>
        </w:rPr>
        <w:t>Create the table tag</w:t>
      </w:r>
      <w:r>
        <w:rPr>
          <w:rFonts w:ascii="Consolas" w:hAnsi="Consolas"/>
          <w:color w:val="538135" w:themeColor="accent6" w:themeShade="BF"/>
        </w:rPr>
        <w:t>*/</w:t>
      </w:r>
    </w:p>
    <w:p w14:paraId="15AD0B25" w14:textId="4E252752" w:rsidR="00635D37" w:rsidRPr="00635D37" w:rsidRDefault="00635D37" w:rsidP="0079265A">
      <w:pPr>
        <w:shd w:val="clear" w:color="auto" w:fill="FFF2CC" w:themeFill="accent4" w:themeFillTint="33"/>
        <w:spacing w:after="0"/>
        <w:rPr>
          <w:rFonts w:ascii="Consolas" w:hAnsi="Consolas"/>
        </w:rPr>
      </w:pPr>
      <w:r w:rsidRPr="00635D37">
        <w:rPr>
          <w:rFonts w:ascii="Consolas" w:hAnsi="Consolas"/>
        </w:rPr>
        <w:t>&lt;table id="myDataTable" class="</w:t>
      </w:r>
      <w:r w:rsidRPr="0079265A">
        <w:rPr>
          <w:rFonts w:ascii="Consolas" w:hAnsi="Consolas"/>
          <w:b/>
          <w:bCs/>
          <w:color w:val="C00000"/>
        </w:rPr>
        <w:t>myDataTable</w:t>
      </w:r>
      <w:r w:rsidRPr="00635D37">
        <w:rPr>
          <w:rFonts w:ascii="Consolas" w:hAnsi="Consolas"/>
        </w:rPr>
        <w:t>"</w:t>
      </w:r>
    </w:p>
    <w:p w14:paraId="2A9151B3" w14:textId="782D2D1B" w:rsidR="00635D37" w:rsidRPr="00635D37" w:rsidRDefault="00635D37" w:rsidP="0079265A">
      <w:pPr>
        <w:shd w:val="clear" w:color="auto" w:fill="FFF2CC" w:themeFill="accent4" w:themeFillTint="33"/>
        <w:spacing w:after="0"/>
        <w:rPr>
          <w:rFonts w:ascii="Consolas" w:hAnsi="Consolas"/>
        </w:rPr>
      </w:pPr>
      <w:r w:rsidRPr="00635D37">
        <w:rPr>
          <w:rFonts w:ascii="Consolas" w:hAnsi="Consolas"/>
        </w:rPr>
        <w:t xml:space="preserve">        </w:t>
      </w:r>
      <w:r w:rsidRPr="00635D37">
        <w:rPr>
          <w:rFonts w:ascii="Consolas" w:hAnsi="Consolas"/>
        </w:rPr>
        <w:tab/>
      </w:r>
      <w:r w:rsidRPr="00635D37">
        <w:rPr>
          <w:rFonts w:ascii="Consolas" w:hAnsi="Consolas"/>
        </w:rPr>
        <w:tab/>
      </w:r>
      <w:r w:rsidRPr="00635D37">
        <w:rPr>
          <w:rFonts w:ascii="Consolas" w:hAnsi="Consolas"/>
        </w:rPr>
        <w:tab/>
        <w:t>data-toggle="myDataTable"</w:t>
      </w:r>
    </w:p>
    <w:p w14:paraId="23F80FE7" w14:textId="78285EDD" w:rsidR="00635D37" w:rsidRPr="00635D37" w:rsidRDefault="00635D37" w:rsidP="0079265A">
      <w:pPr>
        <w:shd w:val="clear" w:color="auto" w:fill="FFF2CC" w:themeFill="accent4" w:themeFillTint="33"/>
        <w:spacing w:after="0"/>
        <w:rPr>
          <w:rFonts w:ascii="Consolas" w:hAnsi="Consolas"/>
        </w:rPr>
      </w:pPr>
      <w:r w:rsidRPr="00635D37">
        <w:rPr>
          <w:rFonts w:ascii="Consolas" w:hAnsi="Consolas"/>
        </w:rPr>
        <w:t xml:space="preserve">            </w:t>
      </w:r>
      <w:r w:rsidRPr="00635D37">
        <w:rPr>
          <w:rFonts w:ascii="Consolas" w:hAnsi="Consolas"/>
        </w:rPr>
        <w:tab/>
      </w:r>
      <w:r w:rsidRPr="00635D37">
        <w:rPr>
          <w:rFonts w:ascii="Consolas" w:hAnsi="Consolas"/>
        </w:rPr>
        <w:tab/>
        <w:t>data-show-export="true"</w:t>
      </w:r>
    </w:p>
    <w:p w14:paraId="7E86DC84" w14:textId="3FCC4071" w:rsidR="00635D37" w:rsidRPr="00635D37" w:rsidRDefault="00635D37" w:rsidP="0079265A">
      <w:pPr>
        <w:shd w:val="clear" w:color="auto" w:fill="FFF2CC" w:themeFill="accent4" w:themeFillTint="33"/>
        <w:spacing w:after="0"/>
        <w:rPr>
          <w:rFonts w:ascii="Consolas" w:hAnsi="Consolas"/>
        </w:rPr>
      </w:pPr>
      <w:r w:rsidRPr="00635D37">
        <w:rPr>
          <w:rFonts w:ascii="Consolas" w:hAnsi="Consolas"/>
        </w:rPr>
        <w:t xml:space="preserve">                        data-click-to-select="true"</w:t>
      </w:r>
    </w:p>
    <w:p w14:paraId="16C6BEB9" w14:textId="64D47B50" w:rsidR="00635D37" w:rsidRPr="00635D37" w:rsidRDefault="00635D37" w:rsidP="0079265A">
      <w:pPr>
        <w:shd w:val="clear" w:color="auto" w:fill="FFF2CC" w:themeFill="accent4" w:themeFillTint="33"/>
        <w:spacing w:after="0"/>
        <w:rPr>
          <w:rFonts w:ascii="Consolas" w:hAnsi="Consolas"/>
        </w:rPr>
      </w:pPr>
      <w:r w:rsidRPr="00635D37">
        <w:rPr>
          <w:rFonts w:ascii="Consolas" w:hAnsi="Consolas"/>
        </w:rPr>
        <w:t xml:space="preserve">                        </w:t>
      </w:r>
      <w:r>
        <w:rPr>
          <w:rFonts w:ascii="Consolas" w:hAnsi="Consolas"/>
        </w:rPr>
        <w:t>d</w:t>
      </w:r>
      <w:r w:rsidRPr="00635D37">
        <w:rPr>
          <w:rFonts w:ascii="Consolas" w:hAnsi="Consolas"/>
        </w:rPr>
        <w:t>ata-toolbar="#toolbar"</w:t>
      </w:r>
    </w:p>
    <w:p w14:paraId="618F81F7" w14:textId="468BA17A" w:rsidR="00635D37" w:rsidRPr="00635D37" w:rsidRDefault="00635D37" w:rsidP="0079265A">
      <w:pPr>
        <w:shd w:val="clear" w:color="auto" w:fill="FFF2CC" w:themeFill="accent4" w:themeFillTint="33"/>
        <w:spacing w:after="0"/>
        <w:rPr>
          <w:rFonts w:ascii="Consolas" w:hAnsi="Consolas"/>
        </w:rPr>
      </w:pPr>
      <w:r w:rsidRPr="00635D37">
        <w:rPr>
          <w:rFonts w:ascii="Consolas" w:hAnsi="Consolas"/>
        </w:rPr>
        <w:t xml:space="preserve">                        data-show-toggle="true"</w:t>
      </w:r>
    </w:p>
    <w:p w14:paraId="5979DADD" w14:textId="75BE90FF" w:rsidR="00635D37" w:rsidRPr="00635D37" w:rsidRDefault="00635D37" w:rsidP="0079265A">
      <w:pPr>
        <w:shd w:val="clear" w:color="auto" w:fill="FFF2CC" w:themeFill="accent4" w:themeFillTint="33"/>
        <w:spacing w:after="0"/>
        <w:rPr>
          <w:rFonts w:ascii="Consolas" w:hAnsi="Consolas"/>
        </w:rPr>
      </w:pPr>
      <w:r w:rsidRPr="00635D37">
        <w:rPr>
          <w:rFonts w:ascii="Consolas" w:hAnsi="Consolas"/>
        </w:rPr>
        <w:t xml:space="preserve">                        data-show-columns="true"</w:t>
      </w:r>
    </w:p>
    <w:p w14:paraId="32CE2CF9" w14:textId="2ACD7203" w:rsidR="00635D37" w:rsidRPr="00635D37" w:rsidRDefault="00635D37" w:rsidP="0079265A">
      <w:pPr>
        <w:shd w:val="clear" w:color="auto" w:fill="FFF2CC" w:themeFill="accent4" w:themeFillTint="33"/>
        <w:spacing w:after="0"/>
        <w:rPr>
          <w:rFonts w:ascii="Consolas" w:hAnsi="Consolas"/>
        </w:rPr>
      </w:pPr>
      <w:r w:rsidRPr="00635D37">
        <w:rPr>
          <w:rFonts w:ascii="Consolas" w:hAnsi="Consolas"/>
        </w:rPr>
        <w:t xml:space="preserve">                        data-show-footer="true"</w:t>
      </w:r>
    </w:p>
    <w:p w14:paraId="2AA01A62" w14:textId="269B9BCF" w:rsidR="00635D37" w:rsidRPr="00635D37" w:rsidRDefault="00635D37" w:rsidP="0079265A">
      <w:pPr>
        <w:shd w:val="clear" w:color="auto" w:fill="FFF2CC" w:themeFill="accent4" w:themeFillTint="33"/>
        <w:spacing w:after="0"/>
        <w:rPr>
          <w:rFonts w:ascii="Consolas" w:hAnsi="Consolas"/>
        </w:rPr>
      </w:pPr>
      <w:r w:rsidRPr="00635D37">
        <w:rPr>
          <w:rFonts w:ascii="Consolas" w:hAnsi="Consolas"/>
        </w:rPr>
        <w:t xml:space="preserve">                        data-show-print="true"</w:t>
      </w:r>
    </w:p>
    <w:p w14:paraId="4680F267" w14:textId="1FE752FD" w:rsidR="00635D37" w:rsidRDefault="00635D37" w:rsidP="0079265A">
      <w:pPr>
        <w:shd w:val="clear" w:color="auto" w:fill="FFF2CC" w:themeFill="accent4" w:themeFillTint="33"/>
        <w:spacing w:after="0"/>
        <w:rPr>
          <w:rFonts w:ascii="Consolas" w:hAnsi="Consolas"/>
        </w:rPr>
      </w:pPr>
      <w:r w:rsidRPr="00635D37">
        <w:rPr>
          <w:rFonts w:ascii="Consolas" w:hAnsi="Consolas"/>
        </w:rPr>
        <w:t xml:space="preserve">                        data-export-types=['xml', 'csv', 'excel']&gt;</w:t>
      </w:r>
    </w:p>
    <w:p w14:paraId="08677D7E" w14:textId="05460C7D" w:rsidR="0079265A" w:rsidRDefault="0079265A" w:rsidP="0079265A">
      <w:pPr>
        <w:shd w:val="clear" w:color="auto" w:fill="FFF2CC" w:themeFill="accent4" w:themeFillTint="33"/>
      </w:pPr>
    </w:p>
    <w:p w14:paraId="6B59D659" w14:textId="1537D901" w:rsidR="0079265A" w:rsidRPr="0079265A" w:rsidRDefault="0079265A" w:rsidP="0079265A">
      <w:pPr>
        <w:shd w:val="clear" w:color="auto" w:fill="FFF2CC" w:themeFill="accent4" w:themeFillTint="33"/>
        <w:rPr>
          <w:b/>
          <w:bCs/>
          <w:color w:val="C00000"/>
          <w:sz w:val="24"/>
          <w:szCs w:val="24"/>
        </w:rPr>
      </w:pPr>
      <w:r w:rsidRPr="0079265A">
        <w:rPr>
          <w:b/>
          <w:bCs/>
          <w:color w:val="C00000"/>
          <w:sz w:val="24"/>
          <w:szCs w:val="24"/>
        </w:rPr>
        <w:lastRenderedPageBreak/>
        <w:t>Include this in the document.ready function on the app.php page</w:t>
      </w:r>
    </w:p>
    <w:p w14:paraId="291D3BA4" w14:textId="77777777" w:rsidR="0079265A" w:rsidRPr="0079265A" w:rsidRDefault="0079265A" w:rsidP="0079265A">
      <w:pPr>
        <w:shd w:val="clear" w:color="auto" w:fill="FFF2CC" w:themeFill="accent4" w:themeFillTint="33"/>
        <w:spacing w:after="0"/>
        <w:rPr>
          <w:rFonts w:ascii="Consolas" w:hAnsi="Consolas"/>
        </w:rPr>
      </w:pPr>
      <w:r w:rsidRPr="0079265A">
        <w:rPr>
          <w:rFonts w:ascii="Consolas" w:hAnsi="Consolas"/>
        </w:rPr>
        <w:t>$(function() {</w:t>
      </w:r>
    </w:p>
    <w:p w14:paraId="6185CDCE" w14:textId="77777777" w:rsidR="0079265A" w:rsidRPr="0079265A" w:rsidRDefault="0079265A" w:rsidP="0079265A">
      <w:pPr>
        <w:shd w:val="clear" w:color="auto" w:fill="FFF2CC" w:themeFill="accent4" w:themeFillTint="33"/>
        <w:spacing w:after="0"/>
        <w:rPr>
          <w:rFonts w:ascii="Consolas" w:hAnsi="Consolas"/>
        </w:rPr>
      </w:pPr>
      <w:r w:rsidRPr="0079265A">
        <w:rPr>
          <w:rFonts w:ascii="Consolas" w:hAnsi="Consolas"/>
        </w:rPr>
        <w:t xml:space="preserve">                    $('</w:t>
      </w:r>
      <w:r w:rsidRPr="0079265A">
        <w:rPr>
          <w:rFonts w:ascii="Consolas" w:hAnsi="Consolas"/>
          <w:b/>
          <w:bCs/>
          <w:color w:val="C00000"/>
        </w:rPr>
        <w:t>#toolbar</w:t>
      </w:r>
      <w:r w:rsidRPr="0079265A">
        <w:rPr>
          <w:rFonts w:ascii="Consolas" w:hAnsi="Consolas"/>
        </w:rPr>
        <w:t>').find('select').change(function () {</w:t>
      </w:r>
    </w:p>
    <w:p w14:paraId="65353FC2" w14:textId="77777777" w:rsidR="0079265A" w:rsidRPr="0079265A" w:rsidRDefault="0079265A" w:rsidP="0079265A">
      <w:pPr>
        <w:shd w:val="clear" w:color="auto" w:fill="FFF2CC" w:themeFill="accent4" w:themeFillTint="33"/>
        <w:spacing w:after="0"/>
        <w:rPr>
          <w:rFonts w:ascii="Consolas" w:hAnsi="Consolas"/>
        </w:rPr>
      </w:pPr>
      <w:r w:rsidRPr="0079265A">
        <w:rPr>
          <w:rFonts w:ascii="Consolas" w:hAnsi="Consolas"/>
        </w:rPr>
        <w:t xml:space="preserve">                      $('</w:t>
      </w:r>
      <w:r w:rsidRPr="0079265A">
        <w:rPr>
          <w:rFonts w:ascii="Consolas" w:hAnsi="Consolas"/>
          <w:b/>
          <w:bCs/>
          <w:color w:val="C00000"/>
        </w:rPr>
        <w:t>.myDataTable</w:t>
      </w:r>
      <w:r w:rsidRPr="0079265A">
        <w:rPr>
          <w:rFonts w:ascii="Consolas" w:hAnsi="Consolas"/>
        </w:rPr>
        <w:t>').bootstrapTable({</w:t>
      </w:r>
    </w:p>
    <w:p w14:paraId="46DBF335" w14:textId="77777777" w:rsidR="0079265A" w:rsidRPr="0079265A" w:rsidRDefault="0079265A" w:rsidP="0079265A">
      <w:pPr>
        <w:shd w:val="clear" w:color="auto" w:fill="FFF2CC" w:themeFill="accent4" w:themeFillTint="33"/>
        <w:spacing w:after="0"/>
        <w:rPr>
          <w:rFonts w:ascii="Consolas" w:hAnsi="Consolas"/>
        </w:rPr>
      </w:pPr>
      <w:r w:rsidRPr="0079265A">
        <w:rPr>
          <w:rFonts w:ascii="Consolas" w:hAnsi="Consolas"/>
        </w:rPr>
        <w:t xml:space="preserve">                        exportDataType: $(this).val(),</w:t>
      </w:r>
    </w:p>
    <w:p w14:paraId="7F0E0A26" w14:textId="77777777" w:rsidR="0079265A" w:rsidRPr="0079265A" w:rsidRDefault="0079265A" w:rsidP="0079265A">
      <w:pPr>
        <w:shd w:val="clear" w:color="auto" w:fill="FFF2CC" w:themeFill="accent4" w:themeFillTint="33"/>
        <w:spacing w:after="0"/>
        <w:rPr>
          <w:rFonts w:ascii="Consolas" w:hAnsi="Consolas"/>
        </w:rPr>
      </w:pPr>
      <w:r w:rsidRPr="0079265A">
        <w:rPr>
          <w:rFonts w:ascii="Consolas" w:hAnsi="Consolas"/>
        </w:rPr>
        <w:t xml:space="preserve">                        exportTypes: ['excel', 'pdf', 'csv'],</w:t>
      </w:r>
    </w:p>
    <w:p w14:paraId="58A84219" w14:textId="77777777" w:rsidR="0079265A" w:rsidRPr="0079265A" w:rsidRDefault="0079265A" w:rsidP="0079265A">
      <w:pPr>
        <w:shd w:val="clear" w:color="auto" w:fill="FFF2CC" w:themeFill="accent4" w:themeFillTint="33"/>
        <w:spacing w:after="0"/>
        <w:rPr>
          <w:rFonts w:ascii="Consolas" w:hAnsi="Consolas"/>
        </w:rPr>
      </w:pPr>
      <w:r w:rsidRPr="0079265A">
        <w:rPr>
          <w:rFonts w:ascii="Consolas" w:hAnsi="Consolas"/>
        </w:rPr>
        <w:t xml:space="preserve">                        exportOptions: {</w:t>
      </w:r>
    </w:p>
    <w:p w14:paraId="49FCA14F" w14:textId="77777777" w:rsidR="0079265A" w:rsidRPr="0079265A" w:rsidRDefault="0079265A" w:rsidP="0079265A">
      <w:pPr>
        <w:shd w:val="clear" w:color="auto" w:fill="FFF2CC" w:themeFill="accent4" w:themeFillTint="33"/>
        <w:spacing w:after="0"/>
        <w:rPr>
          <w:rFonts w:ascii="Consolas" w:hAnsi="Consolas"/>
        </w:rPr>
      </w:pPr>
      <w:r w:rsidRPr="0079265A">
        <w:rPr>
          <w:rFonts w:ascii="Consolas" w:hAnsi="Consolas"/>
        </w:rPr>
        <w:t xml:space="preserve">                            ignoreColumn: ["button1", "button2", "button3"]</w:t>
      </w:r>
    </w:p>
    <w:p w14:paraId="096562E7" w14:textId="2CB3A2E7" w:rsidR="0079265A" w:rsidRPr="0079265A" w:rsidRDefault="0079265A" w:rsidP="0079265A">
      <w:pPr>
        <w:shd w:val="clear" w:color="auto" w:fill="FFF2CC" w:themeFill="accent4" w:themeFillTint="33"/>
        <w:spacing w:after="0"/>
        <w:rPr>
          <w:rFonts w:ascii="Consolas" w:hAnsi="Consolas"/>
        </w:rPr>
      </w:pPr>
      <w:r w:rsidRPr="0079265A">
        <w:rPr>
          <w:rFonts w:ascii="Consolas" w:hAnsi="Consolas"/>
        </w:rPr>
        <w:t xml:space="preserve">                        }                        </w:t>
      </w:r>
    </w:p>
    <w:p w14:paraId="118FDC43" w14:textId="77777777" w:rsidR="0079265A" w:rsidRPr="0079265A" w:rsidRDefault="0079265A" w:rsidP="0079265A">
      <w:pPr>
        <w:shd w:val="clear" w:color="auto" w:fill="FFF2CC" w:themeFill="accent4" w:themeFillTint="33"/>
        <w:spacing w:after="0"/>
        <w:rPr>
          <w:rFonts w:ascii="Consolas" w:hAnsi="Consolas"/>
        </w:rPr>
      </w:pPr>
      <w:r w:rsidRPr="0079265A">
        <w:rPr>
          <w:rFonts w:ascii="Consolas" w:hAnsi="Consolas"/>
        </w:rPr>
        <w:t xml:space="preserve">                      })</w:t>
      </w:r>
    </w:p>
    <w:p w14:paraId="5701AD7C" w14:textId="77777777" w:rsidR="0079265A" w:rsidRPr="0079265A" w:rsidRDefault="0079265A" w:rsidP="0079265A">
      <w:pPr>
        <w:shd w:val="clear" w:color="auto" w:fill="FFF2CC" w:themeFill="accent4" w:themeFillTint="33"/>
        <w:spacing w:after="0"/>
        <w:rPr>
          <w:rFonts w:ascii="Consolas" w:hAnsi="Consolas"/>
        </w:rPr>
      </w:pPr>
      <w:r w:rsidRPr="0079265A">
        <w:rPr>
          <w:rFonts w:ascii="Consolas" w:hAnsi="Consolas"/>
        </w:rPr>
        <w:t xml:space="preserve">                    }).trigger('change')</w:t>
      </w:r>
    </w:p>
    <w:p w14:paraId="1A8CA926" w14:textId="6265AB73" w:rsidR="0079265A" w:rsidRDefault="0079265A" w:rsidP="0079265A">
      <w:pPr>
        <w:shd w:val="clear" w:color="auto" w:fill="FFF2CC" w:themeFill="accent4" w:themeFillTint="33"/>
        <w:spacing w:after="0"/>
        <w:rPr>
          <w:rFonts w:ascii="Consolas" w:hAnsi="Consolas"/>
        </w:rPr>
      </w:pPr>
      <w:r w:rsidRPr="0079265A">
        <w:rPr>
          <w:rFonts w:ascii="Consolas" w:hAnsi="Consolas"/>
        </w:rPr>
        <w:t xml:space="preserve">                  });</w:t>
      </w:r>
    </w:p>
    <w:p w14:paraId="716F3750" w14:textId="52A9DE6A" w:rsidR="006F6BFB" w:rsidRDefault="006F6BFB" w:rsidP="006F6BFB"/>
    <w:p w14:paraId="59C66724" w14:textId="69954E6C" w:rsidR="006F6BFB" w:rsidRPr="006F6BFB" w:rsidRDefault="006F6BFB" w:rsidP="006F6BFB">
      <w:pPr>
        <w:rPr>
          <w:b/>
          <w:bCs/>
          <w:color w:val="C00000"/>
        </w:rPr>
      </w:pPr>
      <w:r w:rsidRPr="006F6BFB">
        <w:rPr>
          <w:b/>
          <w:bCs/>
          <w:color w:val="C00000"/>
        </w:rPr>
        <w:t>A bootstrap-table toolbar with an added button to return cols to orig order. This is because I have enabled dragging and dropping the columns to different orders.</w:t>
      </w:r>
    </w:p>
    <w:p w14:paraId="1FEE649F" w14:textId="6B606A6B" w:rsidR="006F6BFB" w:rsidRDefault="006F6BFB" w:rsidP="006F6BFB">
      <w:r>
        <w:rPr>
          <w:noProof/>
        </w:rPr>
        <w:drawing>
          <wp:inline distT="0" distB="0" distL="0" distR="0" wp14:anchorId="16C70D16" wp14:editId="34C1016C">
            <wp:extent cx="685800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2327910"/>
                    </a:xfrm>
                    <a:prstGeom prst="rect">
                      <a:avLst/>
                    </a:prstGeom>
                  </pic:spPr>
                </pic:pic>
              </a:graphicData>
            </a:graphic>
          </wp:inline>
        </w:drawing>
      </w:r>
    </w:p>
    <w:p w14:paraId="6CDF7112" w14:textId="5301B673" w:rsidR="006F6BFB" w:rsidRDefault="006F6BFB" w:rsidP="006F6BFB"/>
    <w:p w14:paraId="03C13DD0" w14:textId="3FDB380D" w:rsidR="006F6BFB" w:rsidRPr="006F6BFB" w:rsidRDefault="006F6BFB" w:rsidP="006F6BFB">
      <w:pPr>
        <w:rPr>
          <w:b/>
          <w:bCs/>
          <w:color w:val="C00000"/>
        </w:rPr>
      </w:pPr>
      <w:r w:rsidRPr="006F6BFB">
        <w:rPr>
          <w:b/>
          <w:bCs/>
          <w:color w:val="C00000"/>
        </w:rPr>
        <w:t>To keep the toolbar within its parent div, I had to make the toolbar div position: absolute and the select position:relative as in code snippet below.</w:t>
      </w:r>
    </w:p>
    <w:p w14:paraId="161186B6" w14:textId="77777777" w:rsidR="006F6BFB" w:rsidRPr="006F6BFB" w:rsidRDefault="006F6BFB" w:rsidP="006F6BFB">
      <w:pPr>
        <w:spacing w:after="0"/>
        <w:rPr>
          <w:rFonts w:ascii="Consolas" w:hAnsi="Consolas"/>
          <w:i/>
          <w:iCs/>
          <w:color w:val="538135" w:themeColor="accent6" w:themeShade="BF"/>
          <w:sz w:val="20"/>
          <w:szCs w:val="20"/>
        </w:rPr>
      </w:pPr>
      <w:r w:rsidRPr="006F6BFB">
        <w:rPr>
          <w:rFonts w:ascii="Consolas" w:hAnsi="Consolas"/>
          <w:i/>
          <w:iCs/>
          <w:color w:val="538135" w:themeColor="accent6" w:themeShade="BF"/>
          <w:sz w:val="20"/>
          <w:szCs w:val="20"/>
        </w:rPr>
        <w:t>&lt;!--To implement bootstrap-table export functionality for this table, add an empty toolbar div with select element.--&gt;</w:t>
      </w:r>
    </w:p>
    <w:p w14:paraId="3969C3EB" w14:textId="37895F15" w:rsidR="006F6BFB" w:rsidRPr="006F6BFB" w:rsidRDefault="006F6BFB" w:rsidP="006F6BFB">
      <w:pPr>
        <w:spacing w:after="0"/>
        <w:rPr>
          <w:rFonts w:ascii="Consolas" w:hAnsi="Consolas"/>
          <w:sz w:val="20"/>
          <w:szCs w:val="20"/>
        </w:rPr>
      </w:pPr>
      <w:r w:rsidRPr="006F6BFB">
        <w:rPr>
          <w:rFonts w:ascii="Consolas" w:hAnsi="Consolas"/>
          <w:sz w:val="20"/>
          <w:szCs w:val="20"/>
        </w:rPr>
        <w:t>&lt;div id="toolbar" class="select col-xl-12" style="</w:t>
      </w:r>
      <w:r w:rsidRPr="0036229D">
        <w:rPr>
          <w:rFonts w:ascii="Consolas" w:hAnsi="Consolas"/>
          <w:color w:val="FF0000"/>
          <w:sz w:val="20"/>
          <w:szCs w:val="20"/>
        </w:rPr>
        <w:t>position:absolute</w:t>
      </w:r>
      <w:r w:rsidRPr="006F6BFB">
        <w:rPr>
          <w:rFonts w:ascii="Consolas" w:hAnsi="Consolas"/>
          <w:sz w:val="20"/>
          <w:szCs w:val="20"/>
        </w:rPr>
        <w:t>;"&gt;</w:t>
      </w:r>
    </w:p>
    <w:p w14:paraId="298DD302" w14:textId="2C117715" w:rsidR="006F6BFB" w:rsidRPr="006F6BFB" w:rsidRDefault="006F6BFB" w:rsidP="006F6BFB">
      <w:pPr>
        <w:spacing w:after="0"/>
        <w:rPr>
          <w:rFonts w:ascii="Consolas" w:hAnsi="Consolas"/>
          <w:sz w:val="20"/>
          <w:szCs w:val="20"/>
        </w:rPr>
      </w:pPr>
      <w:r w:rsidRPr="006F6BFB">
        <w:rPr>
          <w:rFonts w:ascii="Consolas" w:hAnsi="Consolas"/>
          <w:sz w:val="20"/>
          <w:szCs w:val="20"/>
        </w:rPr>
        <w:t xml:space="preserve">      &lt;div class="row"&gt;</w:t>
      </w:r>
    </w:p>
    <w:p w14:paraId="40E4B5E3" w14:textId="35121AED" w:rsidR="006F6BFB" w:rsidRPr="006F6BFB" w:rsidRDefault="006F6BFB" w:rsidP="006F6BFB">
      <w:pPr>
        <w:spacing w:after="0"/>
        <w:rPr>
          <w:rFonts w:ascii="Consolas" w:hAnsi="Consolas"/>
          <w:sz w:val="20"/>
          <w:szCs w:val="20"/>
        </w:rPr>
      </w:pPr>
      <w:r w:rsidRPr="006F6BFB">
        <w:rPr>
          <w:rFonts w:ascii="Consolas" w:hAnsi="Consolas"/>
          <w:sz w:val="20"/>
          <w:szCs w:val="20"/>
        </w:rPr>
        <w:t xml:space="preserve">            &lt;div class="col-xl-3"&gt;</w:t>
      </w:r>
    </w:p>
    <w:p w14:paraId="2122AE38" w14:textId="129FB5B7" w:rsidR="006F6BFB" w:rsidRPr="006F6BFB" w:rsidRDefault="006F6BFB" w:rsidP="006F6BFB">
      <w:pPr>
        <w:spacing w:after="0"/>
        <w:rPr>
          <w:rFonts w:ascii="Consolas" w:hAnsi="Consolas"/>
          <w:sz w:val="20"/>
          <w:szCs w:val="20"/>
        </w:rPr>
      </w:pPr>
      <w:r w:rsidRPr="006F6BFB">
        <w:rPr>
          <w:rFonts w:ascii="Consolas" w:hAnsi="Consolas"/>
          <w:sz w:val="20"/>
          <w:szCs w:val="20"/>
        </w:rPr>
        <w:t xml:space="preserve">                  &lt;select class="form-control" style="display: </w:t>
      </w:r>
      <w:r w:rsidRPr="0036229D">
        <w:rPr>
          <w:rFonts w:ascii="Consolas" w:hAnsi="Consolas"/>
          <w:color w:val="FF0000"/>
          <w:sz w:val="20"/>
          <w:szCs w:val="20"/>
        </w:rPr>
        <w:t>position:relative</w:t>
      </w:r>
      <w:r w:rsidRPr="006F6BFB">
        <w:rPr>
          <w:rFonts w:ascii="Consolas" w:hAnsi="Consolas"/>
          <w:sz w:val="20"/>
          <w:szCs w:val="20"/>
        </w:rPr>
        <w:t>;"&gt;</w:t>
      </w:r>
    </w:p>
    <w:p w14:paraId="4A824B46" w14:textId="77777777" w:rsidR="006F6BFB" w:rsidRPr="006F6BFB" w:rsidRDefault="006F6BFB" w:rsidP="006F6BFB">
      <w:pPr>
        <w:spacing w:after="0"/>
        <w:rPr>
          <w:rFonts w:ascii="Consolas" w:hAnsi="Consolas"/>
          <w:sz w:val="20"/>
          <w:szCs w:val="20"/>
        </w:rPr>
      </w:pPr>
      <w:r w:rsidRPr="006F6BFB">
        <w:rPr>
          <w:rFonts w:ascii="Consolas" w:hAnsi="Consolas"/>
          <w:sz w:val="20"/>
          <w:szCs w:val="20"/>
        </w:rPr>
        <w:t xml:space="preserve">                                                           </w:t>
      </w:r>
    </w:p>
    <w:p w14:paraId="038E875D" w14:textId="140AE920" w:rsidR="006F6BFB" w:rsidRPr="006F6BFB" w:rsidRDefault="006F6BFB" w:rsidP="006F6BFB">
      <w:pPr>
        <w:spacing w:after="0"/>
        <w:rPr>
          <w:rFonts w:ascii="Consolas" w:hAnsi="Consolas"/>
          <w:sz w:val="20"/>
          <w:szCs w:val="20"/>
        </w:rPr>
      </w:pPr>
      <w:r w:rsidRPr="006F6BFB">
        <w:rPr>
          <w:rFonts w:ascii="Consolas" w:hAnsi="Consolas"/>
          <w:sz w:val="20"/>
          <w:szCs w:val="20"/>
        </w:rPr>
        <w:t xml:space="preserve">                   &lt;/select&gt;</w:t>
      </w:r>
    </w:p>
    <w:p w14:paraId="0DEBA07A" w14:textId="019E3A95" w:rsidR="006F6BFB" w:rsidRPr="006F6BFB" w:rsidRDefault="006F6BFB" w:rsidP="006F6BFB">
      <w:pPr>
        <w:spacing w:after="0"/>
        <w:rPr>
          <w:rFonts w:ascii="Consolas" w:hAnsi="Consolas"/>
          <w:sz w:val="20"/>
          <w:szCs w:val="20"/>
        </w:rPr>
      </w:pPr>
      <w:r w:rsidRPr="006F6BFB">
        <w:rPr>
          <w:rFonts w:ascii="Consolas" w:hAnsi="Consolas"/>
          <w:sz w:val="20"/>
          <w:szCs w:val="20"/>
        </w:rPr>
        <w:t xml:space="preserve">             &lt;/div&gt;</w:t>
      </w:r>
    </w:p>
    <w:p w14:paraId="237829CF" w14:textId="2E3A2452" w:rsidR="006F6BFB" w:rsidRPr="006F6BFB" w:rsidRDefault="006F6BFB" w:rsidP="006F6BFB">
      <w:pPr>
        <w:spacing w:after="0"/>
        <w:rPr>
          <w:rFonts w:ascii="Consolas" w:hAnsi="Consolas"/>
          <w:sz w:val="20"/>
          <w:szCs w:val="20"/>
        </w:rPr>
      </w:pPr>
      <w:r w:rsidRPr="006F6BFB">
        <w:rPr>
          <w:rFonts w:ascii="Consolas" w:hAnsi="Consolas"/>
          <w:sz w:val="20"/>
          <w:szCs w:val="20"/>
        </w:rPr>
        <w:t xml:space="preserve">             &lt;div class="col-xl-3"&gt;</w:t>
      </w:r>
    </w:p>
    <w:p w14:paraId="38BACE55" w14:textId="14116460" w:rsidR="006F6BFB" w:rsidRDefault="006F6BFB" w:rsidP="006F6BFB">
      <w:pPr>
        <w:spacing w:after="0"/>
        <w:rPr>
          <w:rFonts w:ascii="Consolas" w:hAnsi="Consolas"/>
          <w:sz w:val="20"/>
          <w:szCs w:val="20"/>
        </w:rPr>
      </w:pPr>
      <w:r w:rsidRPr="006F6BFB">
        <w:rPr>
          <w:rFonts w:ascii="Consolas" w:hAnsi="Consolas"/>
          <w:sz w:val="20"/>
          <w:szCs w:val="20"/>
        </w:rPr>
        <w:t xml:space="preserve">                 </w:t>
      </w:r>
      <w:r>
        <w:rPr>
          <w:rFonts w:ascii="Consolas" w:hAnsi="Consolas"/>
          <w:sz w:val="20"/>
          <w:szCs w:val="20"/>
        </w:rPr>
        <w:t xml:space="preserve">  </w:t>
      </w:r>
      <w:r>
        <w:rPr>
          <w:rFonts w:ascii="Consolas" w:hAnsi="Consolas"/>
          <w:sz w:val="20"/>
          <w:szCs w:val="20"/>
        </w:rPr>
        <w:tab/>
      </w:r>
      <w:r w:rsidRPr="006F6BFB">
        <w:rPr>
          <w:rFonts w:ascii="Consolas" w:hAnsi="Consolas"/>
          <w:sz w:val="20"/>
          <w:szCs w:val="20"/>
        </w:rPr>
        <w:t>&lt;button class="btn btn-dark" id="reorder_to_orig"&gt;</w:t>
      </w:r>
    </w:p>
    <w:p w14:paraId="67D290FF" w14:textId="77777777" w:rsidR="006F6BFB" w:rsidRDefault="006F6BFB" w:rsidP="006F6BFB">
      <w:pPr>
        <w:spacing w:after="0"/>
        <w:ind w:left="2160" w:firstLine="720"/>
        <w:rPr>
          <w:rFonts w:ascii="Consolas" w:hAnsi="Consolas"/>
          <w:sz w:val="20"/>
          <w:szCs w:val="20"/>
        </w:rPr>
      </w:pPr>
      <w:r w:rsidRPr="006F6BFB">
        <w:rPr>
          <w:rFonts w:ascii="Consolas" w:hAnsi="Consolas"/>
          <w:sz w:val="20"/>
          <w:szCs w:val="20"/>
        </w:rPr>
        <w:t>Return Columns to Original Order</w:t>
      </w:r>
    </w:p>
    <w:p w14:paraId="53E8BA99" w14:textId="718A75B5" w:rsidR="006F6BFB" w:rsidRPr="006F6BFB" w:rsidRDefault="006F6BFB" w:rsidP="006F6BFB">
      <w:pPr>
        <w:spacing w:after="0"/>
        <w:ind w:left="1440" w:firstLine="720"/>
        <w:rPr>
          <w:rFonts w:ascii="Consolas" w:hAnsi="Consolas"/>
          <w:sz w:val="20"/>
          <w:szCs w:val="20"/>
        </w:rPr>
      </w:pPr>
      <w:r w:rsidRPr="006F6BFB">
        <w:rPr>
          <w:rFonts w:ascii="Consolas" w:hAnsi="Consolas"/>
          <w:sz w:val="20"/>
          <w:szCs w:val="20"/>
        </w:rPr>
        <w:t>&lt;/button&gt;</w:t>
      </w:r>
    </w:p>
    <w:p w14:paraId="224B559A" w14:textId="2F06E0FB" w:rsidR="006F6BFB" w:rsidRPr="006F6BFB" w:rsidRDefault="006F6BFB" w:rsidP="006F6BFB">
      <w:pPr>
        <w:spacing w:after="0"/>
        <w:rPr>
          <w:rFonts w:ascii="Consolas" w:hAnsi="Consolas"/>
          <w:sz w:val="20"/>
          <w:szCs w:val="20"/>
        </w:rPr>
      </w:pPr>
      <w:r w:rsidRPr="006F6BFB">
        <w:rPr>
          <w:rFonts w:ascii="Consolas" w:hAnsi="Consolas"/>
          <w:sz w:val="20"/>
          <w:szCs w:val="20"/>
        </w:rPr>
        <w:t xml:space="preserve">      </w:t>
      </w:r>
      <w:r>
        <w:rPr>
          <w:rFonts w:ascii="Consolas" w:hAnsi="Consolas"/>
          <w:sz w:val="20"/>
          <w:szCs w:val="20"/>
        </w:rPr>
        <w:tab/>
      </w:r>
      <w:r>
        <w:rPr>
          <w:rFonts w:ascii="Consolas" w:hAnsi="Consolas"/>
          <w:sz w:val="20"/>
          <w:szCs w:val="20"/>
        </w:rPr>
        <w:tab/>
      </w:r>
      <w:r w:rsidRPr="006F6BFB">
        <w:rPr>
          <w:rFonts w:ascii="Consolas" w:hAnsi="Consolas"/>
          <w:sz w:val="20"/>
          <w:szCs w:val="20"/>
        </w:rPr>
        <w:t>&lt;/div&gt;</w:t>
      </w:r>
    </w:p>
    <w:p w14:paraId="3F1FBC81" w14:textId="596BDCC5" w:rsidR="006F6BFB" w:rsidRPr="006F6BFB" w:rsidRDefault="006F6BFB" w:rsidP="006F6BFB">
      <w:pPr>
        <w:spacing w:after="0"/>
        <w:rPr>
          <w:rFonts w:ascii="Consolas" w:hAnsi="Consolas"/>
          <w:sz w:val="20"/>
          <w:szCs w:val="20"/>
        </w:rPr>
      </w:pPr>
      <w:r w:rsidRPr="006F6BFB">
        <w:rPr>
          <w:rFonts w:ascii="Consolas" w:hAnsi="Consolas"/>
          <w:sz w:val="20"/>
          <w:szCs w:val="20"/>
        </w:rPr>
        <w:t xml:space="preserve">      &lt;/div&gt;</w:t>
      </w:r>
    </w:p>
    <w:p w14:paraId="16D7F4E7" w14:textId="4A1B718F" w:rsidR="006F6BFB" w:rsidRDefault="006F6BFB" w:rsidP="006F6BFB">
      <w:pPr>
        <w:spacing w:after="0"/>
        <w:rPr>
          <w:rFonts w:ascii="Consolas" w:hAnsi="Consolas"/>
          <w:sz w:val="20"/>
          <w:szCs w:val="20"/>
        </w:rPr>
      </w:pPr>
      <w:r w:rsidRPr="006F6BFB">
        <w:rPr>
          <w:rFonts w:ascii="Consolas" w:hAnsi="Consolas"/>
          <w:sz w:val="20"/>
          <w:szCs w:val="20"/>
        </w:rPr>
        <w:t>&lt;/div&gt;</w:t>
      </w:r>
    </w:p>
    <w:p w14:paraId="19E045E1" w14:textId="4BE594CA" w:rsidR="00FC45E9" w:rsidRDefault="00FC45E9" w:rsidP="006F6BFB">
      <w:pPr>
        <w:spacing w:after="0"/>
        <w:rPr>
          <w:rFonts w:ascii="Consolas" w:hAnsi="Consolas"/>
          <w:sz w:val="20"/>
          <w:szCs w:val="20"/>
        </w:rPr>
      </w:pPr>
    </w:p>
    <w:p w14:paraId="20C1925D" w14:textId="4D3C6958" w:rsidR="00FC45E9" w:rsidRDefault="00FC45E9" w:rsidP="00FC45E9">
      <w:pPr>
        <w:rPr>
          <w:rFonts w:ascii="Consolas" w:hAnsi="Consolas"/>
          <w:sz w:val="20"/>
          <w:szCs w:val="20"/>
        </w:rPr>
      </w:pPr>
      <w:r w:rsidRPr="00FC45E9">
        <w:rPr>
          <w:b/>
          <w:bCs/>
          <w:color w:val="C00000"/>
        </w:rPr>
        <w:lastRenderedPageBreak/>
        <w:t>The Loading, please wait message just below the toolbar never goes away, so I added this code to the jQuery function for the toolbar. Now, no message appears.</w:t>
      </w:r>
    </w:p>
    <w:p w14:paraId="62CABB60" w14:textId="77777777" w:rsidR="00FC45E9" w:rsidRPr="00FC45E9" w:rsidRDefault="00FC45E9" w:rsidP="00FC45E9">
      <w:pPr>
        <w:spacing w:after="0"/>
        <w:rPr>
          <w:rFonts w:ascii="Consolas" w:hAnsi="Consolas"/>
          <w:sz w:val="20"/>
          <w:szCs w:val="20"/>
        </w:rPr>
      </w:pPr>
      <w:r w:rsidRPr="00FC45E9">
        <w:rPr>
          <w:rFonts w:ascii="Consolas" w:hAnsi="Consolas"/>
          <w:sz w:val="20"/>
          <w:szCs w:val="20"/>
        </w:rPr>
        <w:t>formatLoadingMessage: function() {</w:t>
      </w:r>
    </w:p>
    <w:p w14:paraId="16834FAF" w14:textId="4EA78613" w:rsidR="00FC45E9" w:rsidRPr="00FC45E9" w:rsidRDefault="00FC45E9" w:rsidP="00FC45E9">
      <w:pPr>
        <w:spacing w:after="0"/>
        <w:rPr>
          <w:rFonts w:ascii="Consolas" w:hAnsi="Consolas"/>
          <w:sz w:val="20"/>
          <w:szCs w:val="20"/>
        </w:rPr>
      </w:pPr>
      <w:r w:rsidRPr="00FC45E9">
        <w:rPr>
          <w:rFonts w:ascii="Consolas" w:hAnsi="Consolas"/>
          <w:sz w:val="20"/>
          <w:szCs w:val="20"/>
        </w:rPr>
        <w:t xml:space="preserve">     return '';</w:t>
      </w:r>
    </w:p>
    <w:p w14:paraId="78DDDC70" w14:textId="21A2231F" w:rsidR="00FC45E9" w:rsidRDefault="00FC45E9" w:rsidP="00FC45E9">
      <w:pPr>
        <w:spacing w:after="0"/>
        <w:rPr>
          <w:rFonts w:ascii="Consolas" w:hAnsi="Consolas"/>
          <w:sz w:val="20"/>
          <w:szCs w:val="20"/>
        </w:rPr>
      </w:pPr>
      <w:r w:rsidRPr="00FC45E9">
        <w:rPr>
          <w:rFonts w:ascii="Consolas" w:hAnsi="Consolas"/>
          <w:sz w:val="20"/>
          <w:szCs w:val="20"/>
        </w:rPr>
        <w:t>}</w:t>
      </w:r>
    </w:p>
    <w:p w14:paraId="642A210B" w14:textId="07DE1955" w:rsidR="00FC45E9" w:rsidRDefault="00FC45E9" w:rsidP="00FC45E9">
      <w:pPr>
        <w:spacing w:after="0"/>
        <w:rPr>
          <w:rFonts w:ascii="Consolas" w:hAnsi="Consolas"/>
          <w:sz w:val="20"/>
          <w:szCs w:val="20"/>
        </w:rPr>
      </w:pPr>
      <w:r>
        <w:rPr>
          <w:noProof/>
        </w:rPr>
        <w:drawing>
          <wp:inline distT="0" distB="0" distL="0" distR="0" wp14:anchorId="26C8ABD7" wp14:editId="0E8D2AF8">
            <wp:extent cx="6092687" cy="1070169"/>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11256" cy="1073431"/>
                    </a:xfrm>
                    <a:prstGeom prst="rect">
                      <a:avLst/>
                    </a:prstGeom>
                  </pic:spPr>
                </pic:pic>
              </a:graphicData>
            </a:graphic>
          </wp:inline>
        </w:drawing>
      </w:r>
    </w:p>
    <w:p w14:paraId="6E7E971C" w14:textId="09780715" w:rsidR="0036229D" w:rsidRDefault="0036229D" w:rsidP="00FC45E9">
      <w:pPr>
        <w:spacing w:after="0"/>
        <w:rPr>
          <w:rFonts w:ascii="Consolas" w:hAnsi="Consolas"/>
          <w:sz w:val="20"/>
          <w:szCs w:val="20"/>
        </w:rPr>
      </w:pPr>
    </w:p>
    <w:p w14:paraId="5CB4787C" w14:textId="43EF0B14" w:rsidR="0036229D" w:rsidRPr="0036229D" w:rsidRDefault="0036229D" w:rsidP="0036229D">
      <w:pPr>
        <w:rPr>
          <w:b/>
          <w:bCs/>
          <w:color w:val="C00000"/>
        </w:rPr>
      </w:pPr>
      <w:r w:rsidRPr="0036229D">
        <w:rPr>
          <w:b/>
          <w:bCs/>
          <w:color w:val="C00000"/>
        </w:rPr>
        <w:t>I do not like the first button, which just toggles between the user friendly view and a ‘card’ view. to remove it I had to delete the data-show-toggle="true" from the table tag</w:t>
      </w:r>
      <w:r>
        <w:rPr>
          <w:b/>
          <w:bCs/>
          <w:color w:val="C00000"/>
        </w:rPr>
        <w:t xml:space="preserve"> (shown below)</w:t>
      </w:r>
      <w:r w:rsidRPr="0036229D">
        <w:rPr>
          <w:b/>
          <w:bCs/>
          <w:color w:val="C00000"/>
        </w:rPr>
        <w:t>.</w:t>
      </w:r>
    </w:p>
    <w:p w14:paraId="11D96B5F" w14:textId="5CF8C4DF" w:rsidR="0036229D" w:rsidRDefault="0036229D" w:rsidP="00FC45E9">
      <w:pPr>
        <w:spacing w:after="0"/>
        <w:rPr>
          <w:rFonts w:ascii="Consolas" w:hAnsi="Consolas"/>
          <w:sz w:val="20"/>
          <w:szCs w:val="20"/>
        </w:rPr>
      </w:pPr>
    </w:p>
    <w:p w14:paraId="65DD5450" w14:textId="77777777" w:rsidR="0036229D" w:rsidRPr="0036229D" w:rsidRDefault="0036229D" w:rsidP="0036229D">
      <w:pPr>
        <w:spacing w:after="0"/>
        <w:rPr>
          <w:rFonts w:ascii="Consolas" w:hAnsi="Consolas"/>
          <w:sz w:val="20"/>
          <w:szCs w:val="20"/>
        </w:rPr>
      </w:pPr>
      <w:r w:rsidRPr="0036229D">
        <w:rPr>
          <w:rFonts w:ascii="Consolas" w:hAnsi="Consolas"/>
          <w:sz w:val="20"/>
          <w:szCs w:val="20"/>
        </w:rPr>
        <w:t>&lt;table id="myDataTable" class="myDataTable"</w:t>
      </w:r>
    </w:p>
    <w:p w14:paraId="76F87187" w14:textId="3F84D870" w:rsidR="0036229D" w:rsidRPr="0036229D" w:rsidRDefault="0036229D" w:rsidP="0036229D">
      <w:pPr>
        <w:spacing w:after="0"/>
        <w:rPr>
          <w:rFonts w:ascii="Consolas" w:hAnsi="Consolas"/>
          <w:sz w:val="20"/>
          <w:szCs w:val="20"/>
        </w:rPr>
      </w:pPr>
      <w:r w:rsidRPr="0036229D">
        <w:rPr>
          <w:rFonts w:ascii="Consolas" w:hAnsi="Consolas"/>
          <w:sz w:val="20"/>
          <w:szCs w:val="20"/>
        </w:rPr>
        <w:t xml:space="preserve">     data-toggle="myDataTable"</w:t>
      </w:r>
    </w:p>
    <w:p w14:paraId="34283A89" w14:textId="75912065" w:rsidR="0036229D" w:rsidRPr="0036229D" w:rsidRDefault="0036229D" w:rsidP="0036229D">
      <w:pPr>
        <w:spacing w:after="0"/>
        <w:rPr>
          <w:rFonts w:ascii="Consolas" w:hAnsi="Consolas"/>
          <w:sz w:val="20"/>
          <w:szCs w:val="20"/>
        </w:rPr>
      </w:pPr>
      <w:r w:rsidRPr="0036229D">
        <w:rPr>
          <w:rFonts w:ascii="Consolas" w:hAnsi="Consolas"/>
          <w:sz w:val="20"/>
          <w:szCs w:val="20"/>
        </w:rPr>
        <w:t xml:space="preserve">     data-show-export="true"</w:t>
      </w:r>
    </w:p>
    <w:p w14:paraId="065A623B" w14:textId="5B94AB4A" w:rsidR="0036229D" w:rsidRPr="0036229D" w:rsidRDefault="0036229D" w:rsidP="0036229D">
      <w:pPr>
        <w:spacing w:after="0"/>
        <w:rPr>
          <w:rFonts w:ascii="Consolas" w:hAnsi="Consolas"/>
          <w:sz w:val="20"/>
          <w:szCs w:val="20"/>
        </w:rPr>
      </w:pPr>
      <w:r w:rsidRPr="0036229D">
        <w:rPr>
          <w:rFonts w:ascii="Consolas" w:hAnsi="Consolas"/>
          <w:sz w:val="20"/>
          <w:szCs w:val="20"/>
        </w:rPr>
        <w:t xml:space="preserve">     data-click-to-select="true"</w:t>
      </w:r>
    </w:p>
    <w:p w14:paraId="54771759" w14:textId="717C2599" w:rsidR="0036229D" w:rsidRPr="0036229D" w:rsidRDefault="0036229D" w:rsidP="0036229D">
      <w:pPr>
        <w:spacing w:after="0"/>
        <w:rPr>
          <w:rFonts w:ascii="Consolas" w:hAnsi="Consolas"/>
          <w:sz w:val="20"/>
          <w:szCs w:val="20"/>
        </w:rPr>
      </w:pPr>
      <w:r w:rsidRPr="0036229D">
        <w:rPr>
          <w:rFonts w:ascii="Consolas" w:hAnsi="Consolas"/>
          <w:sz w:val="20"/>
          <w:szCs w:val="20"/>
        </w:rPr>
        <w:t xml:space="preserve">     data-toolbar="#toolbar"</w:t>
      </w:r>
    </w:p>
    <w:p w14:paraId="77C787B9" w14:textId="42BB581E" w:rsidR="0036229D" w:rsidRPr="0036229D" w:rsidRDefault="0036229D" w:rsidP="0036229D">
      <w:pPr>
        <w:spacing w:after="0"/>
        <w:rPr>
          <w:rFonts w:ascii="Consolas" w:hAnsi="Consolas"/>
          <w:strike/>
          <w:sz w:val="20"/>
          <w:szCs w:val="20"/>
        </w:rPr>
      </w:pPr>
      <w:r w:rsidRPr="0036229D">
        <w:rPr>
          <w:rFonts w:ascii="Consolas" w:hAnsi="Consolas"/>
          <w:sz w:val="20"/>
          <w:szCs w:val="20"/>
        </w:rPr>
        <w:t xml:space="preserve">     </w:t>
      </w:r>
      <w:r w:rsidRPr="0036229D">
        <w:rPr>
          <w:rFonts w:ascii="Consolas" w:hAnsi="Consolas"/>
          <w:strike/>
          <w:color w:val="FF0000"/>
          <w:sz w:val="20"/>
          <w:szCs w:val="20"/>
        </w:rPr>
        <w:t>data-show-toggle="true"</w:t>
      </w:r>
    </w:p>
    <w:p w14:paraId="3CAEAE9B" w14:textId="2830425A" w:rsidR="0036229D" w:rsidRPr="0036229D" w:rsidRDefault="0036229D" w:rsidP="0036229D">
      <w:pPr>
        <w:spacing w:after="0"/>
        <w:rPr>
          <w:rFonts w:ascii="Consolas" w:hAnsi="Consolas"/>
          <w:sz w:val="20"/>
          <w:szCs w:val="20"/>
        </w:rPr>
      </w:pPr>
      <w:r w:rsidRPr="0036229D">
        <w:rPr>
          <w:rFonts w:ascii="Consolas" w:hAnsi="Consolas"/>
          <w:sz w:val="20"/>
          <w:szCs w:val="20"/>
        </w:rPr>
        <w:t xml:space="preserve">     data-show-columns="true"</w:t>
      </w:r>
    </w:p>
    <w:p w14:paraId="146D4774" w14:textId="5E6E4D29" w:rsidR="0036229D" w:rsidRPr="0036229D" w:rsidRDefault="0036229D" w:rsidP="0036229D">
      <w:pPr>
        <w:spacing w:after="0"/>
        <w:rPr>
          <w:rFonts w:ascii="Consolas" w:hAnsi="Consolas"/>
          <w:sz w:val="20"/>
          <w:szCs w:val="20"/>
        </w:rPr>
      </w:pPr>
      <w:r w:rsidRPr="0036229D">
        <w:rPr>
          <w:rFonts w:ascii="Consolas" w:hAnsi="Consolas"/>
          <w:sz w:val="20"/>
          <w:szCs w:val="20"/>
        </w:rPr>
        <w:t xml:space="preserve">     data-reorderable-columns="true"</w:t>
      </w:r>
    </w:p>
    <w:p w14:paraId="3F5AEA22" w14:textId="48930F43" w:rsidR="0036229D" w:rsidRPr="0036229D" w:rsidRDefault="0036229D" w:rsidP="0036229D">
      <w:pPr>
        <w:spacing w:after="0"/>
        <w:rPr>
          <w:rFonts w:ascii="Consolas" w:hAnsi="Consolas"/>
          <w:sz w:val="20"/>
          <w:szCs w:val="20"/>
        </w:rPr>
      </w:pPr>
      <w:r w:rsidRPr="0036229D">
        <w:rPr>
          <w:rFonts w:ascii="Consolas" w:hAnsi="Consolas"/>
          <w:sz w:val="20"/>
          <w:szCs w:val="20"/>
        </w:rPr>
        <w:t xml:space="preserve">     data-show-footer="true"</w:t>
      </w:r>
    </w:p>
    <w:p w14:paraId="1DD4EEA6" w14:textId="15C0BD28" w:rsidR="0036229D" w:rsidRPr="0036229D" w:rsidRDefault="0036229D" w:rsidP="0036229D">
      <w:pPr>
        <w:spacing w:after="0"/>
        <w:rPr>
          <w:rFonts w:ascii="Consolas" w:hAnsi="Consolas"/>
          <w:sz w:val="20"/>
          <w:szCs w:val="20"/>
        </w:rPr>
      </w:pPr>
      <w:r w:rsidRPr="0036229D">
        <w:rPr>
          <w:rFonts w:ascii="Consolas" w:hAnsi="Consolas"/>
          <w:sz w:val="20"/>
          <w:szCs w:val="20"/>
        </w:rPr>
        <w:t xml:space="preserve">     data-show-print="true"</w:t>
      </w:r>
    </w:p>
    <w:p w14:paraId="4EA5830A" w14:textId="52351A25" w:rsidR="0036229D" w:rsidRDefault="0036229D" w:rsidP="0036229D">
      <w:pPr>
        <w:spacing w:after="0"/>
        <w:rPr>
          <w:rFonts w:ascii="Consolas" w:hAnsi="Consolas"/>
          <w:sz w:val="20"/>
          <w:szCs w:val="20"/>
        </w:rPr>
      </w:pPr>
      <w:r w:rsidRPr="0036229D">
        <w:rPr>
          <w:rFonts w:ascii="Consolas" w:hAnsi="Consolas"/>
          <w:sz w:val="20"/>
          <w:szCs w:val="20"/>
        </w:rPr>
        <w:t xml:space="preserve">     data-export-types=['xml', 'csv', 'excel']&gt;</w:t>
      </w:r>
    </w:p>
    <w:p w14:paraId="5A38E2AB" w14:textId="535CA32B" w:rsidR="0036229D" w:rsidRDefault="0036229D" w:rsidP="0036229D">
      <w:pPr>
        <w:spacing w:after="0"/>
        <w:rPr>
          <w:rFonts w:ascii="Consolas" w:hAnsi="Consolas"/>
          <w:sz w:val="20"/>
          <w:szCs w:val="20"/>
        </w:rPr>
      </w:pPr>
    </w:p>
    <w:p w14:paraId="23EC9BCA" w14:textId="0050F29D" w:rsidR="0036229D" w:rsidRDefault="0036229D" w:rsidP="0036229D">
      <w:pPr>
        <w:spacing w:after="0"/>
        <w:rPr>
          <w:rFonts w:ascii="Consolas" w:hAnsi="Consolas"/>
          <w:sz w:val="20"/>
          <w:szCs w:val="20"/>
        </w:rPr>
      </w:pPr>
      <w:r>
        <w:rPr>
          <w:noProof/>
        </w:rPr>
        <w:drawing>
          <wp:inline distT="0" distB="0" distL="0" distR="0" wp14:anchorId="2A565350" wp14:editId="79154366">
            <wp:extent cx="5993296" cy="132962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05178" cy="1332260"/>
                    </a:xfrm>
                    <a:prstGeom prst="rect">
                      <a:avLst/>
                    </a:prstGeom>
                  </pic:spPr>
                </pic:pic>
              </a:graphicData>
            </a:graphic>
          </wp:inline>
        </w:drawing>
      </w:r>
    </w:p>
    <w:p w14:paraId="3C78305A" w14:textId="69E3B2D4" w:rsidR="0036229D" w:rsidRDefault="0036229D" w:rsidP="0036229D">
      <w:pPr>
        <w:spacing w:after="0"/>
        <w:rPr>
          <w:rFonts w:ascii="Consolas" w:hAnsi="Consolas"/>
          <w:sz w:val="20"/>
          <w:szCs w:val="20"/>
        </w:rPr>
      </w:pPr>
    </w:p>
    <w:p w14:paraId="5F5057D7" w14:textId="73DEB45A" w:rsidR="0036229D" w:rsidRDefault="0036229D" w:rsidP="0036229D">
      <w:pPr>
        <w:spacing w:after="0"/>
        <w:rPr>
          <w:b/>
          <w:bCs/>
          <w:color w:val="C00000"/>
        </w:rPr>
      </w:pPr>
      <w:r w:rsidRPr="0036229D">
        <w:rPr>
          <w:b/>
          <w:bCs/>
          <w:color w:val="C00000"/>
        </w:rPr>
        <w:t xml:space="preserve">Just for information. The card view is </w:t>
      </w:r>
      <w:r>
        <w:rPr>
          <w:b/>
          <w:bCs/>
          <w:color w:val="C00000"/>
        </w:rPr>
        <w:t>shown</w:t>
      </w:r>
      <w:r w:rsidRPr="0036229D">
        <w:rPr>
          <w:b/>
          <w:bCs/>
          <w:color w:val="C00000"/>
        </w:rPr>
        <w:t xml:space="preserve"> below</w:t>
      </w:r>
    </w:p>
    <w:p w14:paraId="41B9DF53" w14:textId="12B94C18" w:rsidR="0036229D" w:rsidRDefault="0036229D" w:rsidP="0036229D">
      <w:pPr>
        <w:spacing w:after="0"/>
        <w:rPr>
          <w:b/>
          <w:bCs/>
          <w:color w:val="C00000"/>
        </w:rPr>
      </w:pPr>
    </w:p>
    <w:p w14:paraId="69A8FF7F" w14:textId="456C26FF" w:rsidR="0036229D" w:rsidRPr="0036229D" w:rsidRDefault="0036229D" w:rsidP="0036229D">
      <w:pPr>
        <w:spacing w:after="0"/>
        <w:rPr>
          <w:b/>
          <w:bCs/>
          <w:color w:val="C00000"/>
        </w:rPr>
      </w:pPr>
      <w:r>
        <w:rPr>
          <w:noProof/>
        </w:rPr>
        <w:drawing>
          <wp:inline distT="0" distB="0" distL="0" distR="0" wp14:anchorId="6120CD17" wp14:editId="2891E6F0">
            <wp:extent cx="4701209" cy="2368887"/>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29437" cy="2383111"/>
                    </a:xfrm>
                    <a:prstGeom prst="rect">
                      <a:avLst/>
                    </a:prstGeom>
                  </pic:spPr>
                </pic:pic>
              </a:graphicData>
            </a:graphic>
          </wp:inline>
        </w:drawing>
      </w:r>
    </w:p>
    <w:p w14:paraId="300ECEF5" w14:textId="3D5B7A65" w:rsidR="0036229D" w:rsidRPr="00D66800" w:rsidRDefault="00D66800" w:rsidP="0036229D">
      <w:pPr>
        <w:spacing w:after="0"/>
        <w:rPr>
          <w:b/>
          <w:bCs/>
          <w:color w:val="C00000"/>
        </w:rPr>
      </w:pPr>
      <w:r w:rsidRPr="00D66800">
        <w:rPr>
          <w:b/>
          <w:bCs/>
          <w:color w:val="C00000"/>
        </w:rPr>
        <w:lastRenderedPageBreak/>
        <w:t xml:space="preserve">bootstrap-table column </w:t>
      </w:r>
      <w:r>
        <w:rPr>
          <w:b/>
          <w:bCs/>
          <w:color w:val="C00000"/>
        </w:rPr>
        <w:t xml:space="preserve">reordering </w:t>
      </w:r>
      <w:r w:rsidRPr="00D66800">
        <w:rPr>
          <w:b/>
          <w:bCs/>
          <w:color w:val="C00000"/>
        </w:rPr>
        <w:t>will NOT work if the table is large enough to scroll. If you hide columns to the visible ones do not require scrolling, the drag and drop reordering WILL work. In the screenshot below, I have unchecked 3 columns and now the table fits without scrolling. I CAN drag and drop the columns to reorder them. If I select to show all of the columns, then I lose the drag and drop functionality.</w:t>
      </w:r>
    </w:p>
    <w:p w14:paraId="3CFC50C1" w14:textId="4D9C7043" w:rsidR="00D66800" w:rsidRDefault="00D66800" w:rsidP="0036229D">
      <w:pPr>
        <w:spacing w:after="0"/>
        <w:rPr>
          <w:rFonts w:ascii="Consolas" w:hAnsi="Consolas"/>
          <w:sz w:val="20"/>
          <w:szCs w:val="20"/>
        </w:rPr>
      </w:pPr>
      <w:r>
        <w:rPr>
          <w:noProof/>
        </w:rPr>
        <w:drawing>
          <wp:inline distT="0" distB="0" distL="0" distR="0" wp14:anchorId="058B9F46" wp14:editId="278A309D">
            <wp:extent cx="6858000" cy="3684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3684905"/>
                    </a:xfrm>
                    <a:prstGeom prst="rect">
                      <a:avLst/>
                    </a:prstGeom>
                  </pic:spPr>
                </pic:pic>
              </a:graphicData>
            </a:graphic>
          </wp:inline>
        </w:drawing>
      </w:r>
    </w:p>
    <w:p w14:paraId="548030CD" w14:textId="20D2B373" w:rsidR="00D66800" w:rsidRDefault="00D66800" w:rsidP="0036229D">
      <w:pPr>
        <w:spacing w:after="0"/>
        <w:rPr>
          <w:rFonts w:ascii="Consolas" w:hAnsi="Consolas"/>
          <w:sz w:val="20"/>
          <w:szCs w:val="20"/>
        </w:rPr>
      </w:pPr>
    </w:p>
    <w:p w14:paraId="4E3B1652" w14:textId="3509E658" w:rsidR="00D6753E" w:rsidRDefault="00D6753E" w:rsidP="0036229D">
      <w:pPr>
        <w:spacing w:after="0"/>
        <w:rPr>
          <w:b/>
          <w:bCs/>
          <w:color w:val="C00000"/>
        </w:rPr>
      </w:pPr>
      <w:r w:rsidRPr="00D6753E">
        <w:rPr>
          <w:b/>
          <w:bCs/>
          <w:color w:val="C00000"/>
        </w:rPr>
        <w:t>NOTE: data-pagination does NOT work with accordion tables.</w:t>
      </w:r>
    </w:p>
    <w:p w14:paraId="57D68CDE" w14:textId="5CE704C0" w:rsidR="00D6753E" w:rsidRDefault="00D6753E" w:rsidP="0036229D">
      <w:pPr>
        <w:spacing w:after="0"/>
        <w:rPr>
          <w:b/>
          <w:bCs/>
          <w:color w:val="C00000"/>
        </w:rPr>
      </w:pPr>
    </w:p>
    <w:p w14:paraId="4AC10B52" w14:textId="3F0286AB" w:rsidR="00D6753E" w:rsidRDefault="00D6753E" w:rsidP="0036229D">
      <w:pPr>
        <w:spacing w:after="0"/>
      </w:pPr>
      <w:r>
        <w:t>more info</w:t>
      </w:r>
    </w:p>
    <w:p w14:paraId="25AE2D5E" w14:textId="24A1733E" w:rsidR="00D6753E" w:rsidRDefault="00000000" w:rsidP="0036229D">
      <w:pPr>
        <w:spacing w:after="0"/>
        <w:rPr>
          <w:rStyle w:val="Hyperlink"/>
        </w:rPr>
      </w:pPr>
      <w:hyperlink r:id="rId11" w:anchor="extensions/resizable.html" w:history="1">
        <w:r w:rsidR="00D6753E">
          <w:rPr>
            <w:rStyle w:val="Hyperlink"/>
          </w:rPr>
          <w:t>Bootstrap Table Examples (bootstrap-table.com)</w:t>
        </w:r>
      </w:hyperlink>
    </w:p>
    <w:p w14:paraId="60CEE37E" w14:textId="7BFA4E08" w:rsidR="007B5C40" w:rsidRDefault="007B5C40" w:rsidP="0036229D">
      <w:pPr>
        <w:spacing w:after="0"/>
        <w:rPr>
          <w:rStyle w:val="Hyperlink"/>
        </w:rPr>
      </w:pPr>
    </w:p>
    <w:p w14:paraId="4C909360" w14:textId="61729720" w:rsidR="007B5C40" w:rsidRDefault="007B5C40" w:rsidP="0036229D">
      <w:pPr>
        <w:spacing w:after="0"/>
        <w:rPr>
          <w:rStyle w:val="Hyperlink"/>
        </w:rPr>
      </w:pPr>
    </w:p>
    <w:p w14:paraId="041C8AE2" w14:textId="64DBC95D" w:rsidR="007B5C40" w:rsidRDefault="007B5C40" w:rsidP="007B5C40">
      <w:r w:rsidRPr="007B5C40">
        <w:t>Roles and Permissions are handled using  a Gate</w:t>
      </w:r>
      <w:r>
        <w:t>, which is defined in AuthServiceProvider and called by separate controllers; GaugesController, ReportsController, etc.</w:t>
      </w:r>
    </w:p>
    <w:p w14:paraId="5EC8DEA8" w14:textId="5B12C61F" w:rsidR="00081C4D" w:rsidRDefault="00081C4D" w:rsidP="007B5C40"/>
    <w:p w14:paraId="7A476D19" w14:textId="60C71C25" w:rsidR="00081C4D" w:rsidRPr="00081C4D" w:rsidRDefault="00081C4D" w:rsidP="007B5C40">
      <w:pPr>
        <w:rPr>
          <w:b/>
          <w:bCs/>
          <w:color w:val="FF0000"/>
        </w:rPr>
      </w:pPr>
      <w:r w:rsidRPr="00081C4D">
        <w:rPr>
          <w:b/>
          <w:bCs/>
          <w:color w:val="FF0000"/>
        </w:rPr>
        <w:t>IMPORTANT FOR MIGRATING DATA.</w:t>
      </w:r>
    </w:p>
    <w:p w14:paraId="518FAB8B" w14:textId="10E33FD8" w:rsidR="00081C4D" w:rsidRDefault="00081C4D" w:rsidP="007B5C40">
      <w:r>
        <w:t>The AI (autoincrement) in the table structure of php my admin needs to be uncchecked. Once the beginning increment number is defined, it needs to be turned back on.</w:t>
      </w:r>
    </w:p>
    <w:p w14:paraId="791508DF" w14:textId="79BD5116" w:rsidR="00BB04AD" w:rsidRPr="007B5C40" w:rsidRDefault="00BB04AD" w:rsidP="007B5C40">
      <w:r w:rsidRPr="00BB04AD">
        <w:t>org_year_specific_data</w:t>
      </w:r>
      <w:r>
        <w:t xml:space="preserve"> needs to be updated when the org_commencement_date is changed in the organizations table. This date </w:t>
      </w:r>
      <w:r w:rsidR="00DC7BF1">
        <w:t>is displayed at the top of the dashboard pages as Commencement Date</w:t>
      </w:r>
      <w:r>
        <w:t>.</w:t>
      </w:r>
    </w:p>
    <w:sectPr w:rsidR="00BB04AD" w:rsidRPr="007B5C40"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B7F03"/>
    <w:multiLevelType w:val="hybridMultilevel"/>
    <w:tmpl w:val="62F4A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27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B4"/>
    <w:rsid w:val="00081C4D"/>
    <w:rsid w:val="001B289C"/>
    <w:rsid w:val="0036229D"/>
    <w:rsid w:val="003B1076"/>
    <w:rsid w:val="00635D37"/>
    <w:rsid w:val="006F6BFB"/>
    <w:rsid w:val="0079265A"/>
    <w:rsid w:val="007B5C40"/>
    <w:rsid w:val="00836E41"/>
    <w:rsid w:val="008F5FE3"/>
    <w:rsid w:val="00BB04AD"/>
    <w:rsid w:val="00D66800"/>
    <w:rsid w:val="00D6753E"/>
    <w:rsid w:val="00DC7BF1"/>
    <w:rsid w:val="00DD19B4"/>
    <w:rsid w:val="00FC45E9"/>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CB2E"/>
  <w15:chartTrackingRefBased/>
  <w15:docId w15:val="{C9B74970-1CF2-44C9-AB84-1AF42B5A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9B4"/>
    <w:pPr>
      <w:ind w:left="720"/>
      <w:contextualSpacing/>
    </w:pPr>
  </w:style>
  <w:style w:type="character" w:styleId="Hyperlink">
    <w:name w:val="Hyperlink"/>
    <w:basedOn w:val="DefaultParagraphFont"/>
    <w:uiPriority w:val="99"/>
    <w:semiHidden/>
    <w:unhideWhenUsed/>
    <w:rsid w:val="00D675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xamples.bootstrap-table.com/"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1506</TotalTime>
  <Pages>4</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10</cp:revision>
  <dcterms:created xsi:type="dcterms:W3CDTF">2023-02-20T19:10:00Z</dcterms:created>
  <dcterms:modified xsi:type="dcterms:W3CDTF">2023-03-01T21:13:00Z</dcterms:modified>
</cp:coreProperties>
</file>