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49973" w14:textId="49394CA6" w:rsidR="00FF32A8" w:rsidRDefault="00185A1C">
      <w:r>
        <w:t>Changing the dropdown timeline date changes the total in the totals box, but when you click on the total hyperlink, the page displays the total based on 06/30 of the year in the year dropdown.</w:t>
      </w:r>
    </w:p>
    <w:p w14:paraId="363E4FC7" w14:textId="1DD56003" w:rsidR="00185A1C" w:rsidRDefault="00185A1C">
      <w:r>
        <w:rPr>
          <w:noProof/>
        </w:rPr>
        <w:drawing>
          <wp:inline distT="0" distB="0" distL="0" distR="0" wp14:anchorId="7AF2DCF3" wp14:editId="3FE70C73">
            <wp:extent cx="6858000" cy="4977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0A77" w14:textId="0C3D0A85" w:rsidR="00185A1C" w:rsidRDefault="00185A1C">
      <w:r>
        <w:t>I clicked the 21 and the page displays 23.</w:t>
      </w:r>
    </w:p>
    <w:p w14:paraId="1CC955B4" w14:textId="37383C25" w:rsidR="00185A1C" w:rsidRDefault="00185A1C">
      <w:r>
        <w:rPr>
          <w:noProof/>
        </w:rPr>
        <w:lastRenderedPageBreak/>
        <w:drawing>
          <wp:inline distT="0" distB="0" distL="0" distR="0" wp14:anchorId="2BD1DC6C" wp14:editId="72B57AE3">
            <wp:extent cx="6858000" cy="49771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81DA7" w14:textId="7DCAAAE1" w:rsidR="00185A1C" w:rsidRDefault="00185A1C">
      <w:r>
        <w:t>Clicking on the year dropdown, resets the timeline date to 06/30/2019 (I selected 2018-2019), so the total for Contract Devices Reporting is now 23.</w:t>
      </w:r>
    </w:p>
    <w:p w14:paraId="630A8494" w14:textId="6DD5BBEA" w:rsidR="00185A1C" w:rsidRDefault="00185A1C">
      <w:r>
        <w:rPr>
          <w:noProof/>
        </w:rPr>
        <w:lastRenderedPageBreak/>
        <w:drawing>
          <wp:inline distT="0" distB="0" distL="0" distR="0" wp14:anchorId="1D78C0F5" wp14:editId="3928D08E">
            <wp:extent cx="6858000" cy="4977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E22A" w14:textId="22C5BA38" w:rsidR="00185A1C" w:rsidRDefault="00185A1C">
      <w:r>
        <w:t>The page displayed with the 23 hyperlink contains 23 records.</w:t>
      </w:r>
    </w:p>
    <w:p w14:paraId="0B4D5DE0" w14:textId="1685C060" w:rsidR="00185A1C" w:rsidRDefault="00185A1C">
      <w:r>
        <w:rPr>
          <w:noProof/>
        </w:rPr>
        <w:lastRenderedPageBreak/>
        <w:drawing>
          <wp:inline distT="0" distB="0" distL="0" distR="0" wp14:anchorId="09E039B5" wp14:editId="232D7A9E">
            <wp:extent cx="6858000" cy="49771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1E809" w14:textId="299F6DD9" w:rsidR="00185A1C" w:rsidRDefault="00185A1C"/>
    <w:p w14:paraId="6445E9BC" w14:textId="651B01CE" w:rsidR="00185A1C" w:rsidRPr="004501F8" w:rsidRDefault="00185A1C">
      <w:r w:rsidRPr="004501F8">
        <w:t>My question</w:t>
      </w:r>
      <w:r w:rsidR="003F3CEA" w:rsidRPr="004501F8">
        <w:t>s are:</w:t>
      </w:r>
    </w:p>
    <w:p w14:paraId="58211B98" w14:textId="15631D43" w:rsidR="003F3CEA" w:rsidRPr="004501F8" w:rsidRDefault="003F3CEA" w:rsidP="003F3CEA">
      <w:pPr>
        <w:pStyle w:val="ListParagraph"/>
        <w:numPr>
          <w:ilvl w:val="0"/>
          <w:numId w:val="1"/>
        </w:numPr>
      </w:pPr>
      <w:r w:rsidRPr="004501F8">
        <w:t>Do you want the records displayed on the page returned by the hyperlink to be the same amount as the total in the box?</w:t>
      </w:r>
      <w:r w:rsidR="004501F8" w:rsidRPr="004501F8">
        <w:t xml:space="preserve"> If so, they would be determined by the snapshot in time by the date in the timeline box.</w:t>
      </w:r>
    </w:p>
    <w:p w14:paraId="569EB4B5" w14:textId="3801CD9D" w:rsidR="003F3CEA" w:rsidRPr="004501F8" w:rsidRDefault="003F3CEA" w:rsidP="003F3CEA">
      <w:pPr>
        <w:pStyle w:val="ListParagraph"/>
        <w:numPr>
          <w:ilvl w:val="0"/>
          <w:numId w:val="1"/>
        </w:numPr>
      </w:pPr>
      <w:r w:rsidRPr="004501F8">
        <w:t>Do you want the total to be determined by the timeline date as it is now? I believe this is a yes.</w:t>
      </w:r>
    </w:p>
    <w:sectPr w:rsidR="003F3CEA" w:rsidRPr="004501F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432D1"/>
    <w:multiLevelType w:val="hybridMultilevel"/>
    <w:tmpl w:val="80188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A1C"/>
    <w:rsid w:val="00185A1C"/>
    <w:rsid w:val="001B289C"/>
    <w:rsid w:val="003B1076"/>
    <w:rsid w:val="003F3CEA"/>
    <w:rsid w:val="004501F8"/>
    <w:rsid w:val="005378EC"/>
    <w:rsid w:val="00836E41"/>
    <w:rsid w:val="008F5FE3"/>
    <w:rsid w:val="00A94F3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03382"/>
  <w15:docId w15:val="{8F24D98A-7125-4EFD-953E-98F42F3D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5593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2022-06-14T23:31:00Z</dcterms:created>
  <dcterms:modified xsi:type="dcterms:W3CDTF">2022-06-20T15:16:00Z</dcterms:modified>
</cp:coreProperties>
</file>