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75A7" w14:textId="77777777" w:rsidR="00534435" w:rsidRDefault="00534435">
      <w:pPr>
        <w:rPr>
          <w:rFonts w:ascii="Segoe UI" w:hAnsi="Segoe UI" w:cs="Segoe UI"/>
          <w:b/>
          <w:bCs/>
          <w:color w:val="C00000"/>
          <w:sz w:val="20"/>
          <w:szCs w:val="20"/>
          <w:shd w:val="clear" w:color="auto" w:fill="FFFFFF"/>
        </w:rPr>
      </w:pPr>
      <w:r w:rsidRPr="00534435">
        <w:rPr>
          <w:rFonts w:ascii="Segoe UI" w:hAnsi="Segoe UI" w:cs="Segoe UI"/>
          <w:b/>
          <w:bCs/>
          <w:color w:val="C00000"/>
          <w:sz w:val="20"/>
          <w:szCs w:val="20"/>
          <w:shd w:val="clear" w:color="auto" w:fill="FFFFFF"/>
        </w:rPr>
        <w:t>Turn on error reporting - </w:t>
      </w:r>
      <w:r w:rsidRPr="00534435">
        <w:rPr>
          <w:rStyle w:val="HTMLCode"/>
          <w:rFonts w:ascii="var(--ff-mono)" w:eastAsiaTheme="minorHAnsi" w:hAnsi="var(--ff-mono)"/>
          <w:b/>
          <w:bCs/>
          <w:color w:val="C00000"/>
          <w:bdr w:val="none" w:sz="0" w:space="0" w:color="auto" w:frame="1"/>
        </w:rPr>
        <w:t>ini_set('display_errors', 1); error_reporting(-1);</w:t>
      </w:r>
      <w:r w:rsidRPr="00534435">
        <w:rPr>
          <w:rFonts w:ascii="Segoe UI" w:hAnsi="Segoe UI" w:cs="Segoe UI"/>
          <w:b/>
          <w:bCs/>
          <w:color w:val="C00000"/>
          <w:sz w:val="20"/>
          <w:szCs w:val="20"/>
          <w:shd w:val="clear" w:color="auto" w:fill="FFFFFF"/>
        </w:rPr>
        <w:t> at the top of your script.</w:t>
      </w:r>
    </w:p>
    <w:p w14:paraId="5197376A" w14:textId="64F32AB5" w:rsidR="00534435" w:rsidRDefault="00534435">
      <w:pPr>
        <w:rPr>
          <w:rFonts w:ascii="Segoe UI" w:hAnsi="Segoe UI" w:cs="Segoe UI"/>
          <w:color w:val="232629"/>
          <w:sz w:val="20"/>
          <w:szCs w:val="20"/>
          <w:shd w:val="clear" w:color="auto" w:fill="FFFFFF"/>
        </w:rPr>
      </w:pPr>
      <w:r>
        <w:rPr>
          <w:rFonts w:ascii="Segoe UI" w:hAnsi="Segoe UI" w:cs="Segoe UI"/>
          <w:color w:val="232629"/>
          <w:sz w:val="20"/>
          <w:szCs w:val="20"/>
          <w:shd w:val="clear" w:color="auto" w:fill="FFFFFF"/>
        </w:rPr>
        <w:t xml:space="preserve">FROM: </w:t>
      </w:r>
      <w:hyperlink r:id="rId5" w:history="1">
        <w:r>
          <w:rPr>
            <w:rStyle w:val="Hyperlink"/>
          </w:rPr>
          <w:t>html - 500 Internal Server Error using php and mysql - Stack Overflow</w:t>
        </w:r>
      </w:hyperlink>
    </w:p>
    <w:p w14:paraId="6664F93C" w14:textId="1AB46553" w:rsidR="00FF32A8" w:rsidRDefault="00534435">
      <w:pPr>
        <w:rPr>
          <w:rStyle w:val="HTMLCode"/>
          <w:rFonts w:ascii="var(--ff-mono)" w:eastAsiaTheme="minorHAnsi" w:hAnsi="var(--ff-mono)"/>
          <w:color w:val="232629"/>
          <w:bdr w:val="none" w:sz="0" w:space="0" w:color="auto" w:frame="1"/>
        </w:rPr>
      </w:pPr>
      <w:r>
        <w:rPr>
          <w:rFonts w:ascii="Segoe UI" w:hAnsi="Segoe UI" w:cs="Segoe UI"/>
          <w:color w:val="232629"/>
          <w:sz w:val="20"/>
          <w:szCs w:val="20"/>
          <w:shd w:val="clear" w:color="auto" w:fill="FFFFFF"/>
        </w:rPr>
        <w:t>A 500 Error usually means a Fatal PHP error. It'll probably be because you haven't passed your </w:t>
      </w:r>
      <w:r>
        <w:rPr>
          <w:rStyle w:val="HTMLCode"/>
          <w:rFonts w:ascii="var(--ff-mono)" w:eastAsiaTheme="minorHAnsi" w:hAnsi="var(--ff-mono)"/>
          <w:color w:val="232629"/>
          <w:bdr w:val="none" w:sz="0" w:space="0" w:color="auto" w:frame="1"/>
        </w:rPr>
        <w:t>DB_NAME</w:t>
      </w:r>
      <w:r>
        <w:rPr>
          <w:rFonts w:ascii="Segoe UI" w:hAnsi="Segoe UI" w:cs="Segoe UI"/>
          <w:color w:val="232629"/>
          <w:sz w:val="20"/>
          <w:szCs w:val="20"/>
          <w:shd w:val="clear" w:color="auto" w:fill="FFFFFF"/>
        </w:rPr>
        <w:t> in your </w:t>
      </w:r>
      <w:r>
        <w:rPr>
          <w:rStyle w:val="HTMLCode"/>
          <w:rFonts w:ascii="var(--ff-mono)" w:eastAsiaTheme="minorHAnsi" w:hAnsi="var(--ff-mono)"/>
          <w:color w:val="232629"/>
          <w:bdr w:val="none" w:sz="0" w:space="0" w:color="auto" w:frame="1"/>
        </w:rPr>
        <w:t>mysqli_connect()</w:t>
      </w:r>
      <w:r>
        <w:rPr>
          <w:rFonts w:ascii="Segoe UI" w:hAnsi="Segoe UI" w:cs="Segoe UI"/>
          <w:color w:val="232629"/>
          <w:sz w:val="20"/>
          <w:szCs w:val="20"/>
          <w:shd w:val="clear" w:color="auto" w:fill="FFFFFF"/>
        </w:rPr>
        <w:t> function. It should be: </w:t>
      </w:r>
      <w:r>
        <w:rPr>
          <w:rStyle w:val="HTMLCode"/>
          <w:rFonts w:ascii="var(--ff-mono)" w:eastAsiaTheme="minorHAnsi" w:hAnsi="var(--ff-mono)"/>
          <w:color w:val="232629"/>
          <w:bdr w:val="none" w:sz="0" w:space="0" w:color="auto" w:frame="1"/>
        </w:rPr>
        <w:t>mysqli_connect(DB_HOST, DB_USER, DB_PASSWORD, DB_NAME);</w:t>
      </w:r>
    </w:p>
    <w:p w14:paraId="159FEF15" w14:textId="33A3A882" w:rsidR="005416F0" w:rsidRDefault="005416F0">
      <w:pPr>
        <w:rPr>
          <w:rStyle w:val="HTMLCode"/>
          <w:rFonts w:ascii="var(--ff-mono)" w:eastAsiaTheme="minorHAnsi" w:hAnsi="var(--ff-mono)"/>
          <w:color w:val="232629"/>
          <w:bdr w:val="none" w:sz="0" w:space="0" w:color="auto" w:frame="1"/>
        </w:rPr>
      </w:pPr>
    </w:p>
    <w:p w14:paraId="28845FB1" w14:textId="69D5082A" w:rsidR="005416F0" w:rsidRDefault="005416F0" w:rsidP="005416F0">
      <w:pPr>
        <w:shd w:val="clear" w:color="auto" w:fill="EDEDED" w:themeFill="accent3" w:themeFillTint="33"/>
        <w:rPr>
          <w:rFonts w:ascii="Segoe UI" w:eastAsia="Times New Roman" w:hAnsi="Segoe UI" w:cs="Segoe UI"/>
          <w:b/>
          <w:bCs/>
          <w:color w:val="C00000"/>
          <w:sz w:val="23"/>
          <w:szCs w:val="23"/>
        </w:rPr>
      </w:pPr>
      <w:r w:rsidRPr="005416F0">
        <w:rPr>
          <w:rFonts w:ascii="Segoe UI" w:eastAsia="Times New Roman" w:hAnsi="Segoe UI" w:cs="Segoe UI"/>
          <w:b/>
          <w:bCs/>
          <w:color w:val="C00000"/>
          <w:sz w:val="23"/>
          <w:szCs w:val="23"/>
          <w:shd w:val="clear" w:color="auto" w:fill="EDEDED" w:themeFill="accent3" w:themeFillTint="33"/>
        </w:rPr>
        <w:t>Wh</w:t>
      </w:r>
      <w:r w:rsidRPr="005416F0">
        <w:rPr>
          <w:rFonts w:ascii="Segoe UI" w:eastAsia="Times New Roman" w:hAnsi="Segoe UI" w:cs="Segoe UI"/>
          <w:b/>
          <w:bCs/>
          <w:color w:val="C00000"/>
          <w:sz w:val="23"/>
          <w:szCs w:val="23"/>
        </w:rPr>
        <w:t>at is the significance of database host name while configuring database?</w:t>
      </w:r>
    </w:p>
    <w:p w14:paraId="2CA725D3" w14:textId="20273C47" w:rsidR="005416F0" w:rsidRPr="005416F0" w:rsidRDefault="005416F0" w:rsidP="005416F0">
      <w:pPr>
        <w:shd w:val="clear" w:color="auto" w:fill="EDEDED" w:themeFill="accent3" w:themeFillTint="33"/>
        <w:rPr>
          <w:rFonts w:ascii="Segoe UI" w:eastAsia="Times New Roman" w:hAnsi="Segoe UI" w:cs="Segoe UI"/>
          <w:b/>
          <w:bCs/>
          <w:color w:val="C00000"/>
          <w:sz w:val="23"/>
          <w:szCs w:val="23"/>
        </w:rPr>
      </w:pPr>
      <w:r w:rsidRPr="005416F0">
        <w:rPr>
          <w:rFonts w:ascii="Segoe UI" w:hAnsi="Segoe UI" w:cs="Segoe UI"/>
          <w:color w:val="232629"/>
          <w:sz w:val="20"/>
          <w:szCs w:val="20"/>
          <w:shd w:val="clear" w:color="auto" w:fill="FFFFFF"/>
        </w:rPr>
        <w:t>FROM:</w:t>
      </w:r>
      <w:r>
        <w:rPr>
          <w:rFonts w:ascii="Segoe UI" w:eastAsia="Times New Roman" w:hAnsi="Segoe UI" w:cs="Segoe UI"/>
          <w:b/>
          <w:bCs/>
          <w:color w:val="C00000"/>
          <w:sz w:val="23"/>
          <w:szCs w:val="23"/>
        </w:rPr>
        <w:t xml:space="preserve"> </w:t>
      </w:r>
      <w:hyperlink r:id="rId6" w:history="1">
        <w:r>
          <w:rPr>
            <w:rStyle w:val="Hyperlink"/>
          </w:rPr>
          <w:t>terminology - What is the significance of database host name while configuring database? - Software Engineering Stack Exchange</w:t>
        </w:r>
      </w:hyperlink>
    </w:p>
    <w:p w14:paraId="17CB815B" w14:textId="77777777" w:rsidR="005416F0" w:rsidRDefault="005416F0" w:rsidP="005416F0">
      <w:pPr>
        <w:pStyle w:val="NormalWeb"/>
        <w:shd w:val="clear" w:color="auto" w:fill="EDEDED" w:themeFill="accent3" w:themeFillTint="33"/>
        <w:spacing w:before="0" w:beforeAutospacing="0" w:after="264" w:afterAutospacing="0"/>
        <w:textAlignment w:val="baseline"/>
        <w:rPr>
          <w:rFonts w:ascii="Segoe UI" w:hAnsi="Segoe UI" w:cs="Segoe UI"/>
          <w:color w:val="232629"/>
          <w:sz w:val="23"/>
          <w:szCs w:val="23"/>
        </w:rPr>
      </w:pPr>
      <w:r>
        <w:rPr>
          <w:rFonts w:ascii="Segoe UI" w:hAnsi="Segoe UI" w:cs="Segoe UI"/>
          <w:color w:val="232629"/>
          <w:sz w:val="23"/>
          <w:szCs w:val="23"/>
        </w:rPr>
        <w:t>The name database host, how the name indicates "the server that hosts the database", should be the server ip, that hosts that database. I don't see any relation of it with the scripts that try to access it. But conversely, what I see the explanation mostly is :</w:t>
      </w:r>
    </w:p>
    <w:p w14:paraId="752E4AD6" w14:textId="3804EB31" w:rsidR="005416F0" w:rsidRDefault="005416F0" w:rsidP="005416F0">
      <w:pPr>
        <w:pStyle w:val="NormalWeb"/>
        <w:shd w:val="clear" w:color="auto" w:fill="EDEDED" w:themeFill="accent3" w:themeFillTint="33"/>
        <w:spacing w:before="0" w:beforeAutospacing="0" w:after="264" w:afterAutospacing="0"/>
        <w:textAlignment w:val="baseline"/>
        <w:rPr>
          <w:rFonts w:ascii="Segoe UI" w:hAnsi="Segoe UI" w:cs="Segoe UI"/>
          <w:color w:val="232629"/>
          <w:sz w:val="23"/>
          <w:szCs w:val="23"/>
        </w:rPr>
      </w:pPr>
      <w:r>
        <w:rPr>
          <w:rFonts w:ascii="Segoe UI" w:hAnsi="Segoe UI" w:cs="Segoe UI"/>
          <w:color w:val="232629"/>
          <w:sz w:val="23"/>
          <w:szCs w:val="23"/>
        </w:rPr>
        <w:t>"</w:t>
      </w:r>
      <w:r w:rsidRPr="005416F0">
        <w:rPr>
          <w:rFonts w:ascii="Segoe UI" w:hAnsi="Segoe UI" w:cs="Segoe UI"/>
          <w:color w:val="FF0000"/>
          <w:sz w:val="23"/>
          <w:szCs w:val="23"/>
        </w:rPr>
        <w:t>As long as the program ( php/.net scripts ) are on the same server as the database, which is the case with our servers, you will want to use 'localhost' as the database hostname</w:t>
      </w:r>
      <w:r>
        <w:rPr>
          <w:rFonts w:ascii="Segoe UI" w:hAnsi="Segoe UI" w:cs="Segoe UI"/>
          <w:color w:val="232629"/>
          <w:sz w:val="23"/>
          <w:szCs w:val="23"/>
        </w:rPr>
        <w:t>.</w:t>
      </w:r>
      <w:r>
        <w:rPr>
          <w:rFonts w:ascii="Segoe UI" w:hAnsi="Segoe UI" w:cs="Segoe UI"/>
          <w:color w:val="232629"/>
          <w:sz w:val="23"/>
          <w:szCs w:val="23"/>
        </w:rPr>
        <w:t xml:space="preserve"> </w:t>
      </w:r>
      <w:r>
        <w:rPr>
          <w:rFonts w:ascii="Segoe UI" w:hAnsi="Segoe UI" w:cs="Segoe UI"/>
          <w:color w:val="232629"/>
          <w:sz w:val="23"/>
          <w:szCs w:val="23"/>
        </w:rPr>
        <w:t>If you are needing to test an external connection, you can use the domain name (if pointed to our nameservers) or the server IP address"</w:t>
      </w:r>
      <w:r>
        <w:rPr>
          <w:rFonts w:ascii="Segoe UI" w:hAnsi="Segoe UI" w:cs="Segoe UI"/>
          <w:color w:val="232629"/>
          <w:sz w:val="23"/>
          <w:szCs w:val="23"/>
        </w:rPr>
        <w:br/>
        <w:t>It means, the scripts location decide the "database-host" ?</w:t>
      </w:r>
    </w:p>
    <w:p w14:paraId="36C6A665" w14:textId="5DF78DFE" w:rsidR="005416F0" w:rsidRDefault="005416F0" w:rsidP="005416F0">
      <w:pPr>
        <w:shd w:val="clear" w:color="auto" w:fill="EDEDED" w:themeFill="accent3" w:themeFillTint="33"/>
      </w:pPr>
      <w:r>
        <w:t>/*****************/</w:t>
      </w:r>
    </w:p>
    <w:p w14:paraId="54262C64" w14:textId="77777777" w:rsidR="005416F0" w:rsidRDefault="005416F0" w:rsidP="005416F0">
      <w:pPr>
        <w:pStyle w:val="NormalWeb"/>
        <w:shd w:val="clear" w:color="auto" w:fill="EDEDED" w:themeFill="accent3" w:themeFillTint="33"/>
        <w:spacing w:before="0" w:beforeAutospacing="0" w:after="264" w:afterAutospacing="0"/>
        <w:textAlignment w:val="baseline"/>
        <w:rPr>
          <w:rFonts w:ascii="Segoe UI" w:hAnsi="Segoe UI" w:cs="Segoe UI"/>
          <w:color w:val="232629"/>
          <w:sz w:val="23"/>
          <w:szCs w:val="23"/>
        </w:rPr>
      </w:pPr>
      <w:r>
        <w:rPr>
          <w:rFonts w:ascii="Segoe UI" w:hAnsi="Segoe UI" w:cs="Segoe UI"/>
          <w:color w:val="232629"/>
          <w:sz w:val="23"/>
          <w:szCs w:val="23"/>
        </w:rPr>
        <w:t>It is not unusual for the database to be on one server and the scripts to be on another server.</w:t>
      </w:r>
    </w:p>
    <w:p w14:paraId="5781C8F3" w14:textId="77777777" w:rsidR="005416F0" w:rsidRDefault="005416F0" w:rsidP="005416F0">
      <w:pPr>
        <w:pStyle w:val="NormalWeb"/>
        <w:shd w:val="clear" w:color="auto" w:fill="EDEDED" w:themeFill="accent3" w:themeFillTint="33"/>
        <w:spacing w:before="0" w:beforeAutospacing="0" w:after="264" w:afterAutospacing="0"/>
        <w:textAlignment w:val="baseline"/>
        <w:rPr>
          <w:rFonts w:ascii="Segoe UI" w:hAnsi="Segoe UI" w:cs="Segoe UI"/>
          <w:color w:val="232629"/>
          <w:sz w:val="23"/>
          <w:szCs w:val="23"/>
        </w:rPr>
      </w:pPr>
      <w:r>
        <w:rPr>
          <w:rFonts w:ascii="Segoe UI" w:hAnsi="Segoe UI" w:cs="Segoe UI"/>
          <w:color w:val="232629"/>
          <w:sz w:val="23"/>
          <w:szCs w:val="23"/>
        </w:rPr>
        <w:t>In this situation, it is necessary for the script to know the name of the server that holds the database. This name is sometimes known as the "database host name" because it is the name of the server that hosts the database.</w:t>
      </w:r>
    </w:p>
    <w:p w14:paraId="2906FD34" w14:textId="77777777" w:rsidR="005416F0" w:rsidRDefault="005416F0" w:rsidP="005416F0">
      <w:pPr>
        <w:pStyle w:val="NormalWeb"/>
        <w:shd w:val="clear" w:color="auto" w:fill="EDEDED" w:themeFill="accent3" w:themeFillTint="33"/>
        <w:spacing w:before="0" w:beforeAutospacing="0" w:after="0" w:afterAutospacing="0"/>
        <w:textAlignment w:val="baseline"/>
        <w:rPr>
          <w:rFonts w:ascii="Segoe UI" w:hAnsi="Segoe UI" w:cs="Segoe UI"/>
          <w:color w:val="232629"/>
          <w:sz w:val="23"/>
          <w:szCs w:val="23"/>
        </w:rPr>
      </w:pPr>
      <w:hyperlink r:id="rId7" w:history="1">
        <w:r>
          <w:rPr>
            <w:rStyle w:val="Hyperlink"/>
            <w:rFonts w:ascii="inherit" w:hAnsi="inherit" w:cs="Segoe UI"/>
            <w:sz w:val="23"/>
            <w:szCs w:val="23"/>
            <w:bdr w:val="none" w:sz="0" w:space="0" w:color="auto" w:frame="1"/>
          </w:rPr>
          <w:t>Localhost</w:t>
        </w:r>
      </w:hyperlink>
      <w:r>
        <w:rPr>
          <w:rFonts w:ascii="Segoe UI" w:hAnsi="Segoe UI" w:cs="Segoe UI"/>
          <w:color w:val="232629"/>
          <w:sz w:val="23"/>
          <w:szCs w:val="23"/>
        </w:rPr>
        <w:t> is a special name that means "the name of the server the script is running on". If you use this special name, then you don't need to worry if someone renames the server. Likewise, your script will work fine on another server if the database is also on that other server.</w:t>
      </w:r>
    </w:p>
    <w:p w14:paraId="7D0F413B" w14:textId="2FBF9789" w:rsidR="005416F0" w:rsidRDefault="005416F0" w:rsidP="005416F0"/>
    <w:p w14:paraId="6425295A" w14:textId="00B03F96" w:rsidR="005416F0" w:rsidRDefault="005416F0" w:rsidP="005416F0"/>
    <w:p w14:paraId="53CEEABF" w14:textId="77777777" w:rsidR="005416F0" w:rsidRPr="005416F0" w:rsidRDefault="005416F0" w:rsidP="005416F0">
      <w:pPr>
        <w:shd w:val="clear" w:color="auto" w:fill="D9E2F3" w:themeFill="accent1" w:themeFillTint="33"/>
        <w:spacing w:after="0" w:line="390" w:lineRule="atLeast"/>
        <w:rPr>
          <w:rFonts w:eastAsia="Times New Roman" w:cstheme="minorHAnsi"/>
          <w:b/>
          <w:bCs/>
          <w:color w:val="C00000"/>
          <w:sz w:val="24"/>
          <w:szCs w:val="24"/>
        </w:rPr>
      </w:pPr>
      <w:r w:rsidRPr="005416F0">
        <w:rPr>
          <w:rFonts w:eastAsia="Times New Roman" w:cstheme="minorHAnsi"/>
          <w:b/>
          <w:bCs/>
          <w:color w:val="C00000"/>
          <w:sz w:val="24"/>
          <w:szCs w:val="24"/>
        </w:rPr>
        <w:t>If you need to know your hostname, it will vary depending on which protocol you’re using.</w:t>
      </w:r>
    </w:p>
    <w:p w14:paraId="44108C3C" w14:textId="77777777" w:rsidR="005416F0" w:rsidRPr="005416F0" w:rsidRDefault="005416F0" w:rsidP="005416F0">
      <w:pPr>
        <w:shd w:val="clear" w:color="auto" w:fill="D9E2F3" w:themeFill="accent1" w:themeFillTint="33"/>
        <w:spacing w:after="0" w:line="240" w:lineRule="auto"/>
        <w:outlineLvl w:val="1"/>
        <w:rPr>
          <w:rFonts w:eastAsia="Times New Roman" w:cstheme="minorHAnsi"/>
          <w:color w:val="961B1E"/>
          <w:sz w:val="36"/>
          <w:szCs w:val="36"/>
        </w:rPr>
      </w:pPr>
      <w:r w:rsidRPr="005416F0">
        <w:rPr>
          <w:rFonts w:eastAsia="Times New Roman" w:cstheme="minorHAnsi"/>
          <w:color w:val="961B1E"/>
          <w:sz w:val="36"/>
          <w:szCs w:val="36"/>
        </w:rPr>
        <w:t>FTP Hostname</w:t>
      </w:r>
    </w:p>
    <w:p w14:paraId="49E0B463" w14:textId="77777777" w:rsidR="005416F0" w:rsidRPr="005416F0" w:rsidRDefault="005416F0" w:rsidP="00D66128">
      <w:pPr>
        <w:shd w:val="clear" w:color="auto" w:fill="D9E2F3" w:themeFill="accent1" w:themeFillTint="33"/>
        <w:spacing w:after="0" w:line="276" w:lineRule="auto"/>
        <w:rPr>
          <w:rFonts w:eastAsia="Times New Roman" w:cstheme="minorHAnsi"/>
          <w:color w:val="2C2227"/>
        </w:rPr>
      </w:pPr>
      <w:r w:rsidRPr="005416F0">
        <w:rPr>
          <w:rFonts w:eastAsia="Times New Roman" w:cstheme="minorHAnsi"/>
          <w:color w:val="2C2227"/>
        </w:rPr>
        <w:t>When connecting via FTP, your FTP hostname will be example.com (your actual domain name)</w:t>
      </w:r>
    </w:p>
    <w:p w14:paraId="4C750498" w14:textId="77777777" w:rsidR="005416F0" w:rsidRPr="005416F0" w:rsidRDefault="005416F0" w:rsidP="00D66128">
      <w:pPr>
        <w:shd w:val="clear" w:color="auto" w:fill="D9E2F3" w:themeFill="accent1" w:themeFillTint="33"/>
        <w:spacing w:after="0" w:line="276" w:lineRule="auto"/>
        <w:rPr>
          <w:rFonts w:eastAsia="Times New Roman" w:cstheme="minorHAnsi"/>
          <w:color w:val="2C2227"/>
        </w:rPr>
      </w:pPr>
      <w:r w:rsidRPr="005416F0">
        <w:rPr>
          <w:rFonts w:eastAsia="Times New Roman" w:cstheme="minorHAnsi"/>
          <w:color w:val="2C2227"/>
        </w:rPr>
        <w:t>More information can be found in our </w:t>
      </w:r>
      <w:hyperlink r:id="rId8" w:history="1">
        <w:r w:rsidRPr="005416F0">
          <w:rPr>
            <w:rFonts w:eastAsia="Times New Roman" w:cstheme="minorHAnsi"/>
            <w:color w:val="2C2227"/>
          </w:rPr>
          <w:t>FTP Getting Started Gui</w:t>
        </w:r>
        <w:r w:rsidRPr="005416F0">
          <w:rPr>
            <w:rFonts w:eastAsia="Times New Roman" w:cstheme="minorHAnsi"/>
            <w:color w:val="2C2227"/>
          </w:rPr>
          <w:t>d</w:t>
        </w:r>
        <w:r w:rsidRPr="005416F0">
          <w:rPr>
            <w:rFonts w:eastAsia="Times New Roman" w:cstheme="minorHAnsi"/>
            <w:color w:val="2C2227"/>
          </w:rPr>
          <w:t>e</w:t>
        </w:r>
      </w:hyperlink>
    </w:p>
    <w:p w14:paraId="403E11C3" w14:textId="77777777" w:rsidR="005416F0" w:rsidRPr="005416F0" w:rsidRDefault="005416F0" w:rsidP="005416F0">
      <w:pPr>
        <w:shd w:val="clear" w:color="auto" w:fill="D9E2F3" w:themeFill="accent1" w:themeFillTint="33"/>
        <w:spacing w:after="0" w:line="240" w:lineRule="auto"/>
        <w:outlineLvl w:val="1"/>
        <w:rPr>
          <w:rFonts w:eastAsia="Times New Roman" w:cstheme="minorHAnsi"/>
          <w:color w:val="961B1E"/>
          <w:sz w:val="36"/>
          <w:szCs w:val="36"/>
        </w:rPr>
      </w:pPr>
      <w:r w:rsidRPr="005416F0">
        <w:rPr>
          <w:rFonts w:eastAsia="Times New Roman" w:cstheme="minorHAnsi"/>
          <w:color w:val="961B1E"/>
          <w:sz w:val="36"/>
          <w:szCs w:val="36"/>
        </w:rPr>
        <w:t>MySQL Hostname</w:t>
      </w:r>
    </w:p>
    <w:p w14:paraId="283C37D0" w14:textId="77777777" w:rsidR="005416F0" w:rsidRPr="005416F0" w:rsidRDefault="005416F0" w:rsidP="00D66128">
      <w:pPr>
        <w:shd w:val="clear" w:color="auto" w:fill="D9E2F3" w:themeFill="accent1" w:themeFillTint="33"/>
        <w:spacing w:after="0" w:line="276" w:lineRule="auto"/>
        <w:rPr>
          <w:rFonts w:eastAsia="Times New Roman" w:cstheme="minorHAnsi"/>
          <w:color w:val="2C2227"/>
        </w:rPr>
      </w:pPr>
      <w:r w:rsidRPr="005416F0">
        <w:rPr>
          <w:rFonts w:eastAsia="Times New Roman" w:cstheme="minorHAnsi"/>
          <w:color w:val="2C2227"/>
        </w:rPr>
        <w:t>When you are running an application on the server that connects to MySQL, use ‘localhost’ (without the quotes) as your MySQL hostname.</w:t>
      </w:r>
    </w:p>
    <w:p w14:paraId="2935F577" w14:textId="77777777" w:rsidR="005416F0" w:rsidRPr="005416F0" w:rsidRDefault="005416F0" w:rsidP="005416F0">
      <w:pPr>
        <w:shd w:val="clear" w:color="auto" w:fill="D9E2F3" w:themeFill="accent1" w:themeFillTint="33"/>
        <w:spacing w:after="0" w:line="240" w:lineRule="auto"/>
        <w:outlineLvl w:val="1"/>
        <w:rPr>
          <w:rFonts w:eastAsia="Times New Roman" w:cstheme="minorHAnsi"/>
          <w:color w:val="961B1E"/>
          <w:sz w:val="36"/>
          <w:szCs w:val="36"/>
        </w:rPr>
      </w:pPr>
      <w:r w:rsidRPr="005416F0">
        <w:rPr>
          <w:rFonts w:eastAsia="Times New Roman" w:cstheme="minorHAnsi"/>
          <w:color w:val="961B1E"/>
          <w:sz w:val="36"/>
          <w:szCs w:val="36"/>
        </w:rPr>
        <w:t>Server Hostname</w:t>
      </w:r>
    </w:p>
    <w:p w14:paraId="161693F9" w14:textId="77777777" w:rsidR="005416F0" w:rsidRPr="005416F0" w:rsidRDefault="005416F0" w:rsidP="005416F0">
      <w:pPr>
        <w:shd w:val="clear" w:color="auto" w:fill="D9E2F3" w:themeFill="accent1" w:themeFillTint="33"/>
        <w:spacing w:after="0" w:line="390" w:lineRule="atLeast"/>
        <w:rPr>
          <w:rFonts w:eastAsia="Times New Roman" w:cstheme="minorHAnsi"/>
          <w:color w:val="2C2227"/>
        </w:rPr>
      </w:pPr>
      <w:r w:rsidRPr="005416F0">
        <w:rPr>
          <w:rFonts w:eastAsia="Times New Roman" w:cstheme="minorHAnsi"/>
          <w:color w:val="2C2227"/>
        </w:rPr>
        <w:t>Your server hostname can be found quite simply from directly within AMP using the following steps.</w:t>
      </w:r>
    </w:p>
    <w:p w14:paraId="7B3784B4" w14:textId="77777777" w:rsidR="005416F0" w:rsidRPr="005416F0" w:rsidRDefault="005416F0" w:rsidP="005416F0">
      <w:pPr>
        <w:numPr>
          <w:ilvl w:val="0"/>
          <w:numId w:val="1"/>
        </w:numPr>
        <w:pBdr>
          <w:top w:val="single" w:sz="6" w:space="15" w:color="CCCCCC"/>
          <w:left w:val="single" w:sz="6" w:space="31" w:color="CCCCCC"/>
          <w:bottom w:val="single" w:sz="6" w:space="15" w:color="CCCCCC"/>
          <w:right w:val="single" w:sz="6" w:space="15" w:color="CCCCCC"/>
        </w:pBdr>
        <w:shd w:val="clear" w:color="auto" w:fill="D9E2F3" w:themeFill="accent1" w:themeFillTint="33"/>
        <w:spacing w:after="0" w:line="240" w:lineRule="auto"/>
        <w:rPr>
          <w:rFonts w:eastAsia="Times New Roman" w:cstheme="minorHAnsi"/>
          <w:color w:val="2C2227"/>
        </w:rPr>
      </w:pPr>
      <w:hyperlink r:id="rId9" w:history="1">
        <w:r w:rsidRPr="005416F0">
          <w:rPr>
            <w:rFonts w:eastAsia="Times New Roman" w:cstheme="minorHAnsi"/>
            <w:color w:val="2245C4"/>
            <w:u w:val="single"/>
          </w:rPr>
          <w:t>Log into AMP.</w:t>
        </w:r>
      </w:hyperlink>
    </w:p>
    <w:p w14:paraId="1BEAF803" w14:textId="77777777" w:rsidR="005416F0" w:rsidRPr="005416F0" w:rsidRDefault="005416F0" w:rsidP="005416F0">
      <w:pPr>
        <w:numPr>
          <w:ilvl w:val="0"/>
          <w:numId w:val="1"/>
        </w:numPr>
        <w:pBdr>
          <w:top w:val="single" w:sz="6" w:space="15" w:color="CCCCCC"/>
          <w:left w:val="single" w:sz="6" w:space="31" w:color="CCCCCC"/>
          <w:bottom w:val="single" w:sz="6" w:space="15" w:color="CCCCCC"/>
          <w:right w:val="single" w:sz="6" w:space="15" w:color="CCCCCC"/>
        </w:pBdr>
        <w:shd w:val="clear" w:color="auto" w:fill="D9E2F3" w:themeFill="accent1" w:themeFillTint="33"/>
        <w:spacing w:after="0" w:line="240" w:lineRule="auto"/>
        <w:rPr>
          <w:rFonts w:eastAsia="Times New Roman" w:cstheme="minorHAnsi"/>
          <w:color w:val="2C2227"/>
        </w:rPr>
      </w:pPr>
      <w:r w:rsidRPr="005416F0">
        <w:rPr>
          <w:rFonts w:eastAsia="Times New Roman" w:cstheme="minorHAnsi"/>
          <w:color w:val="2C2227"/>
        </w:rPr>
        <w:lastRenderedPageBreak/>
        <w:t>Scroll to the bottom of the AMP home page and click on Technical Details.</w:t>
      </w:r>
    </w:p>
    <w:p w14:paraId="20394011" w14:textId="77777777" w:rsidR="005416F0" w:rsidRPr="005416F0" w:rsidRDefault="005416F0" w:rsidP="005416F0">
      <w:pPr>
        <w:numPr>
          <w:ilvl w:val="0"/>
          <w:numId w:val="1"/>
        </w:numPr>
        <w:pBdr>
          <w:top w:val="single" w:sz="6" w:space="15" w:color="CCCCCC"/>
          <w:left w:val="single" w:sz="6" w:space="31" w:color="CCCCCC"/>
          <w:bottom w:val="single" w:sz="6" w:space="15" w:color="CCCCCC"/>
          <w:right w:val="single" w:sz="6" w:space="15" w:color="CCCCCC"/>
        </w:pBdr>
        <w:shd w:val="clear" w:color="auto" w:fill="D9E2F3" w:themeFill="accent1" w:themeFillTint="33"/>
        <w:spacing w:after="0" w:line="240" w:lineRule="auto"/>
        <w:rPr>
          <w:rFonts w:eastAsia="Times New Roman" w:cstheme="minorHAnsi"/>
          <w:color w:val="2C2227"/>
        </w:rPr>
      </w:pPr>
      <w:r w:rsidRPr="005416F0">
        <w:rPr>
          <w:rFonts w:eastAsia="Times New Roman" w:cstheme="minorHAnsi"/>
          <w:color w:val="2C2227"/>
        </w:rPr>
        <w:t>On this page, you will see your hostname listed, such as </w:t>
      </w:r>
      <w:r w:rsidRPr="005416F0">
        <w:rPr>
          <w:rFonts w:eastAsia="Times New Roman" w:cstheme="minorHAnsi"/>
          <w:i/>
          <w:iCs/>
          <w:color w:val="2C2227"/>
        </w:rPr>
        <w:t>biz42.inmotionhosting.com</w:t>
      </w:r>
    </w:p>
    <w:p w14:paraId="4F5B8FC3" w14:textId="77777777" w:rsidR="005416F0" w:rsidRPr="005416F0" w:rsidRDefault="005416F0" w:rsidP="005416F0">
      <w:pPr>
        <w:shd w:val="clear" w:color="auto" w:fill="D9E2F3" w:themeFill="accent1" w:themeFillTint="33"/>
        <w:spacing w:after="0" w:line="240" w:lineRule="auto"/>
        <w:outlineLvl w:val="1"/>
        <w:rPr>
          <w:rFonts w:eastAsia="Times New Roman" w:cstheme="minorHAnsi"/>
          <w:color w:val="961B1E"/>
          <w:sz w:val="36"/>
          <w:szCs w:val="36"/>
        </w:rPr>
      </w:pPr>
      <w:r w:rsidRPr="005416F0">
        <w:rPr>
          <w:rFonts w:eastAsia="Times New Roman" w:cstheme="minorHAnsi"/>
          <w:color w:val="961B1E"/>
          <w:sz w:val="36"/>
          <w:szCs w:val="36"/>
        </w:rPr>
        <w:t>IP Address</w:t>
      </w:r>
    </w:p>
    <w:p w14:paraId="06A6FF8A" w14:textId="77777777" w:rsidR="005416F0" w:rsidRPr="005416F0" w:rsidRDefault="005416F0" w:rsidP="00D66128">
      <w:pPr>
        <w:shd w:val="clear" w:color="auto" w:fill="D9E2F3" w:themeFill="accent1" w:themeFillTint="33"/>
        <w:spacing w:after="0" w:line="276" w:lineRule="auto"/>
        <w:rPr>
          <w:rFonts w:eastAsia="Times New Roman" w:cstheme="minorHAnsi"/>
          <w:color w:val="2C2227"/>
        </w:rPr>
      </w:pPr>
      <w:r w:rsidRPr="005416F0">
        <w:rPr>
          <w:rFonts w:eastAsia="Times New Roman" w:cstheme="minorHAnsi"/>
          <w:color w:val="2C2227"/>
        </w:rPr>
        <w:t>Locating your IP address can be done directly from within cPanel, listed on the left side details section. For step-by-step instructions, you may view our </w:t>
      </w:r>
      <w:hyperlink r:id="rId10" w:history="1">
        <w:r w:rsidRPr="005416F0">
          <w:rPr>
            <w:rFonts w:eastAsia="Times New Roman" w:cstheme="minorHAnsi"/>
            <w:color w:val="2C2227"/>
          </w:rPr>
          <w:t>article on locating your shared IP</w:t>
        </w:r>
      </w:hyperlink>
      <w:r w:rsidRPr="005416F0">
        <w:rPr>
          <w:rFonts w:eastAsia="Times New Roman" w:cstheme="minorHAnsi"/>
          <w:color w:val="2C2227"/>
        </w:rPr>
        <w:t>.</w:t>
      </w:r>
    </w:p>
    <w:p w14:paraId="04840176" w14:textId="77777777" w:rsidR="005416F0" w:rsidRPr="00D66128" w:rsidRDefault="005416F0" w:rsidP="00D66128">
      <w:pPr>
        <w:shd w:val="clear" w:color="auto" w:fill="D9E2F3" w:themeFill="accent1" w:themeFillTint="33"/>
        <w:spacing w:after="0" w:line="276" w:lineRule="auto"/>
        <w:rPr>
          <w:rFonts w:eastAsia="Times New Roman" w:cstheme="minorHAnsi"/>
          <w:color w:val="2C2227"/>
        </w:rPr>
      </w:pPr>
    </w:p>
    <w:sectPr w:rsidR="005416F0" w:rsidRPr="00D66128"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f-mon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A40"/>
    <w:multiLevelType w:val="multilevel"/>
    <w:tmpl w:val="E4F04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622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35"/>
    <w:rsid w:val="001B289C"/>
    <w:rsid w:val="003B1076"/>
    <w:rsid w:val="00534435"/>
    <w:rsid w:val="005416F0"/>
    <w:rsid w:val="00836E41"/>
    <w:rsid w:val="008F5FE3"/>
    <w:rsid w:val="00D5336F"/>
    <w:rsid w:val="00D66128"/>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C317"/>
  <w15:chartTrackingRefBased/>
  <w15:docId w15:val="{75A13ABD-A827-4640-8FBB-040CF49A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41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534435"/>
    <w:rPr>
      <w:rFonts w:ascii="Courier New" w:eastAsia="Times New Roman" w:hAnsi="Courier New" w:cs="Courier New"/>
      <w:sz w:val="20"/>
      <w:szCs w:val="20"/>
    </w:rPr>
  </w:style>
  <w:style w:type="character" w:styleId="Hyperlink">
    <w:name w:val="Hyperlink"/>
    <w:basedOn w:val="DefaultParagraphFont"/>
    <w:uiPriority w:val="99"/>
    <w:semiHidden/>
    <w:unhideWhenUsed/>
    <w:rsid w:val="00534435"/>
    <w:rPr>
      <w:color w:val="0000FF"/>
      <w:u w:val="single"/>
    </w:rPr>
  </w:style>
  <w:style w:type="paragraph" w:styleId="NormalWeb">
    <w:name w:val="Normal (Web)"/>
    <w:basedOn w:val="Normal"/>
    <w:uiPriority w:val="99"/>
    <w:semiHidden/>
    <w:unhideWhenUsed/>
    <w:rsid w:val="00541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416F0"/>
    <w:rPr>
      <w:rFonts w:ascii="Times New Roman" w:eastAsia="Times New Roman" w:hAnsi="Times New Roman" w:cs="Times New Roman"/>
      <w:b/>
      <w:bCs/>
      <w:sz w:val="36"/>
      <w:szCs w:val="36"/>
    </w:rPr>
  </w:style>
  <w:style w:type="character" w:styleId="Strong">
    <w:name w:val="Strong"/>
    <w:basedOn w:val="DefaultParagraphFont"/>
    <w:uiPriority w:val="22"/>
    <w:qFormat/>
    <w:rsid w:val="005416F0"/>
    <w:rPr>
      <w:b/>
      <w:bCs/>
    </w:rPr>
  </w:style>
  <w:style w:type="character" w:styleId="Emphasis">
    <w:name w:val="Emphasis"/>
    <w:basedOn w:val="DefaultParagraphFont"/>
    <w:uiPriority w:val="20"/>
    <w:qFormat/>
    <w:rsid w:val="005416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4383">
      <w:bodyDiv w:val="1"/>
      <w:marLeft w:val="0"/>
      <w:marRight w:val="0"/>
      <w:marTop w:val="0"/>
      <w:marBottom w:val="0"/>
      <w:divBdr>
        <w:top w:val="none" w:sz="0" w:space="0" w:color="auto"/>
        <w:left w:val="none" w:sz="0" w:space="0" w:color="auto"/>
        <w:bottom w:val="none" w:sz="0" w:space="0" w:color="auto"/>
        <w:right w:val="none" w:sz="0" w:space="0" w:color="auto"/>
      </w:divBdr>
    </w:div>
    <w:div w:id="319626498">
      <w:bodyDiv w:val="1"/>
      <w:marLeft w:val="0"/>
      <w:marRight w:val="0"/>
      <w:marTop w:val="0"/>
      <w:marBottom w:val="0"/>
      <w:divBdr>
        <w:top w:val="none" w:sz="0" w:space="0" w:color="auto"/>
        <w:left w:val="none" w:sz="0" w:space="0" w:color="auto"/>
        <w:bottom w:val="none" w:sz="0" w:space="0" w:color="auto"/>
        <w:right w:val="none" w:sz="0" w:space="0" w:color="auto"/>
      </w:divBdr>
    </w:div>
    <w:div w:id="363094915">
      <w:bodyDiv w:val="1"/>
      <w:marLeft w:val="0"/>
      <w:marRight w:val="0"/>
      <w:marTop w:val="0"/>
      <w:marBottom w:val="0"/>
      <w:divBdr>
        <w:top w:val="none" w:sz="0" w:space="0" w:color="auto"/>
        <w:left w:val="none" w:sz="0" w:space="0" w:color="auto"/>
        <w:bottom w:val="none" w:sz="0" w:space="0" w:color="auto"/>
        <w:right w:val="none" w:sz="0" w:space="0" w:color="auto"/>
      </w:divBdr>
    </w:div>
    <w:div w:id="117900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motionhosting.com/support/website/ftp/getting-started-guide/" TargetMode="External"/><Relationship Id="rId3" Type="http://schemas.openxmlformats.org/officeDocument/2006/relationships/settings" Target="settings.xml"/><Relationship Id="rId7" Type="http://schemas.openxmlformats.org/officeDocument/2006/relationships/hyperlink" Target="https://en.wikipedia.org/wiki/Localho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ftwareengineering.stackexchange.com/questions/307077/what-is-the-significance-of-database-host-name-while-configuring-database" TargetMode="External"/><Relationship Id="rId11" Type="http://schemas.openxmlformats.org/officeDocument/2006/relationships/fontTable" Target="fontTable.xml"/><Relationship Id="rId5" Type="http://schemas.openxmlformats.org/officeDocument/2006/relationships/hyperlink" Target="https://stackoverflow.com/questions/31259379/500-internal-server-error-using-php-and-mysql" TargetMode="External"/><Relationship Id="rId10" Type="http://schemas.openxmlformats.org/officeDocument/2006/relationships/hyperlink" Target="https://www.inmotionhosting.com/support/website/how-to-find-your-shared-ip-address-of-your-server-in-cpanel/" TargetMode="External"/><Relationship Id="rId4" Type="http://schemas.openxmlformats.org/officeDocument/2006/relationships/webSettings" Target="webSettings.xml"/><Relationship Id="rId9" Type="http://schemas.openxmlformats.org/officeDocument/2006/relationships/hyperlink" Target="https://www.inmotionhosting.com/support/amp/how-to-log-into-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2023-02-17T18:35:00Z</dcterms:created>
  <dcterms:modified xsi:type="dcterms:W3CDTF">2023-02-18T01:50:00Z</dcterms:modified>
</cp:coreProperties>
</file>