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01987" w14:textId="2F6A25BD" w:rsidR="0054371E" w:rsidRPr="0054371E" w:rsidRDefault="0054371E">
      <w:pPr>
        <w:rPr>
          <w:b/>
          <w:bCs/>
          <w:sz w:val="24"/>
          <w:szCs w:val="24"/>
        </w:rPr>
      </w:pPr>
      <w:r w:rsidRPr="0054371E">
        <w:rPr>
          <w:b/>
          <w:bCs/>
          <w:sz w:val="24"/>
          <w:szCs w:val="24"/>
        </w:rPr>
        <w:t>cost_compare_yearly_totals for the table from Pam</w:t>
      </w:r>
    </w:p>
    <w:p w14:paraId="3977E07D" w14:textId="27BB56F7" w:rsidR="0054371E" w:rsidRDefault="0054371E" w:rsidP="0054371E">
      <w:pPr>
        <w:shd w:val="clear" w:color="auto" w:fill="E2EFD9" w:themeFill="accent6" w:themeFillTint="33"/>
      </w:pPr>
      <w:r>
        <w:t xml:space="preserve">Inserted into </w:t>
      </w:r>
      <w:r w:rsidR="00012020">
        <w:t>spcdms</w:t>
      </w:r>
      <w:r>
        <w:t xml:space="preserve"> </w:t>
      </w:r>
      <w:r w:rsidR="00012020" w:rsidRPr="00012020">
        <w:t>cost_compare_y</w:t>
      </w:r>
      <w:r w:rsidR="00012020">
        <w:t>ea</w:t>
      </w:r>
      <w:r w:rsidR="00012020" w:rsidRPr="00012020">
        <w:t>rly_to</w:t>
      </w:r>
      <w:r w:rsidR="00012020">
        <w:t xml:space="preserve">tals </w:t>
      </w:r>
      <w:r>
        <w:t>table on 8/11/2023</w:t>
      </w:r>
    </w:p>
    <w:p w14:paraId="2CF3A4A6" w14:textId="14DC719E" w:rsidR="0054371E" w:rsidRDefault="0054371E" w:rsidP="0054371E">
      <w:pPr>
        <w:shd w:val="clear" w:color="auto" w:fill="E2EFD9" w:themeFill="accent6" w:themeFillTint="33"/>
      </w:pPr>
      <w:r>
        <w:t>insert into cost_compare_yearly_totals (school_year, tot_student_pop, tot_annual_vol_blk, tot_annual_vol_col, tot_district_cost_blk, tot_district_cost_col, created_date, created_by, modified_date, modified_by)</w:t>
      </w:r>
    </w:p>
    <w:p w14:paraId="47E62D70" w14:textId="1A004E72" w:rsidR="0054371E" w:rsidRDefault="0054371E" w:rsidP="0054371E">
      <w:pPr>
        <w:shd w:val="clear" w:color="auto" w:fill="E2EFD9" w:themeFill="accent6" w:themeFillTint="33"/>
      </w:pPr>
      <w:r>
        <w:t>values(23, 87539, 162267704, 24569703, 4266214.37, 1008305.25, NOW(), 1271, NOW(), 1271);</w:t>
      </w:r>
    </w:p>
    <w:p w14:paraId="67BCC408" w14:textId="77777777" w:rsidR="003E02D0" w:rsidRDefault="003E02D0" w:rsidP="0054371E">
      <w:pPr>
        <w:shd w:val="clear" w:color="auto" w:fill="E2EFD9" w:themeFill="accent6" w:themeFillTint="33"/>
      </w:pPr>
    </w:p>
    <w:p w14:paraId="11714B80" w14:textId="1429180A" w:rsidR="003E02D0" w:rsidRDefault="003E02D0" w:rsidP="0054371E">
      <w:pPr>
        <w:shd w:val="clear" w:color="auto" w:fill="E2EFD9" w:themeFill="accent6" w:themeFillTint="33"/>
      </w:pPr>
      <w:r>
        <w:t xml:space="preserve">Inserted into </w:t>
      </w:r>
      <w:hyperlink r:id="rId4" w:history="1">
        <w:r>
          <w:rPr>
            <w:rStyle w:val="Hyperlink"/>
            <w:rFonts w:ascii="Arial" w:hAnsi="Arial" w:cs="Arial"/>
            <w:b/>
            <w:bCs/>
            <w:color w:val="235A81"/>
            <w:sz w:val="20"/>
            <w:szCs w:val="20"/>
            <w:u w:val="none"/>
          </w:rPr>
          <w:t>spcsta5_floorplans.cost_compare_yrly_total</w:t>
        </w:r>
      </w:hyperlink>
      <w:r>
        <w:t>s table on 8/15/2023</w:t>
      </w:r>
    </w:p>
    <w:p w14:paraId="39E76019" w14:textId="77777777" w:rsidR="003E02D0" w:rsidRDefault="003E02D0" w:rsidP="003E02D0">
      <w:pPr>
        <w:shd w:val="clear" w:color="auto" w:fill="E2EFD9" w:themeFill="accent6" w:themeFillTint="33"/>
      </w:pPr>
      <w:r>
        <w:t>insert into cost_compare_yrly_totals (school_year, tot_student_pop, tot_annual_vol_blk, tot_annual_vol_col, tot_district_cost_blk, tot_district_cost_col)</w:t>
      </w:r>
    </w:p>
    <w:p w14:paraId="36658EC1" w14:textId="7C5E65F6" w:rsidR="003E02D0" w:rsidRDefault="003E02D0" w:rsidP="003E02D0">
      <w:pPr>
        <w:shd w:val="clear" w:color="auto" w:fill="E2EFD9" w:themeFill="accent6" w:themeFillTint="33"/>
      </w:pPr>
      <w:r>
        <w:t>values(23, 87539, 162267704, 24569703, 4266214.37, 1008305.25);</w:t>
      </w:r>
    </w:p>
    <w:p w14:paraId="760027F8" w14:textId="77777777" w:rsidR="0054371E" w:rsidRDefault="0054371E"/>
    <w:p w14:paraId="4875CD6B" w14:textId="48D0314D" w:rsidR="00FF32A8" w:rsidRPr="0054371E" w:rsidRDefault="0054371E" w:rsidP="0054371E">
      <w:pPr>
        <w:shd w:val="clear" w:color="auto" w:fill="FFF2CC" w:themeFill="accent4" w:themeFillTint="33"/>
        <w:rPr>
          <w:b/>
          <w:bCs/>
        </w:rPr>
      </w:pPr>
      <w:r w:rsidRPr="0054371E">
        <w:rPr>
          <w:b/>
          <w:bCs/>
        </w:rPr>
        <w:t>From Pam on 8/11/2023 5:42 pm</w:t>
      </w:r>
    </w:p>
    <w:p w14:paraId="7BD45113" w14:textId="77777777" w:rsidR="0054371E" w:rsidRDefault="0054371E" w:rsidP="0054371E">
      <w:pPr>
        <w:pStyle w:val="NormalWeb"/>
        <w:shd w:val="clear" w:color="auto" w:fill="FFF2CC" w:themeFill="accent4" w:themeFillTint="33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Barring any corrections, here are the final annual numbers for FY23:</w:t>
      </w:r>
    </w:p>
    <w:p w14:paraId="1B374D27" w14:textId="77777777" w:rsidR="0054371E" w:rsidRDefault="0054371E" w:rsidP="0054371E">
      <w:pPr>
        <w:pStyle w:val="NormalWeb"/>
        <w:shd w:val="clear" w:color="auto" w:fill="FFF2CC" w:themeFill="accent4" w:themeFillTint="33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 </w:t>
      </w:r>
    </w:p>
    <w:p w14:paraId="33977F66" w14:textId="77777777" w:rsidR="0054371E" w:rsidRDefault="0054371E" w:rsidP="0054371E">
      <w:pPr>
        <w:pStyle w:val="NormalWeb"/>
        <w:shd w:val="clear" w:color="auto" w:fill="FFF2CC" w:themeFill="accent4" w:themeFillTint="33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60 school districts represented</w:t>
      </w:r>
    </w:p>
    <w:p w14:paraId="55FF48AA" w14:textId="77777777" w:rsidR="0054371E" w:rsidRDefault="0054371E" w:rsidP="0054371E">
      <w:pPr>
        <w:pStyle w:val="NormalWeb"/>
        <w:shd w:val="clear" w:color="auto" w:fill="FFF2CC" w:themeFill="accent4" w:themeFillTint="33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 </w:t>
      </w:r>
    </w:p>
    <w:p w14:paraId="3D938F14" w14:textId="77777777" w:rsidR="0054371E" w:rsidRDefault="0054371E" w:rsidP="0054371E">
      <w:pPr>
        <w:pStyle w:val="NormalWeb"/>
        <w:shd w:val="clear" w:color="auto" w:fill="FFF2CC" w:themeFill="accent4" w:themeFillTint="33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BLACK</w:t>
      </w:r>
    </w:p>
    <w:p w14:paraId="60E4CCA1" w14:textId="77777777" w:rsidR="0054371E" w:rsidRDefault="0054371E" w:rsidP="0054371E">
      <w:pPr>
        <w:pStyle w:val="NormalWeb"/>
        <w:shd w:val="clear" w:color="auto" w:fill="FFF2CC" w:themeFill="accent4" w:themeFillTint="33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# students:      87,539</w:t>
      </w:r>
    </w:p>
    <w:p w14:paraId="448B1893" w14:textId="77777777" w:rsidR="0054371E" w:rsidRDefault="0054371E" w:rsidP="0054371E">
      <w:pPr>
        <w:pStyle w:val="NormalWeb"/>
        <w:shd w:val="clear" w:color="auto" w:fill="FFF2CC" w:themeFill="accent4" w:themeFillTint="33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# black prints:  162,267,704</w:t>
      </w:r>
    </w:p>
    <w:p w14:paraId="273AA24F" w14:textId="77777777" w:rsidR="0054371E" w:rsidRDefault="0054371E" w:rsidP="0054371E">
      <w:pPr>
        <w:pStyle w:val="NormalWeb"/>
        <w:shd w:val="clear" w:color="auto" w:fill="FFF2CC" w:themeFill="accent4" w:themeFillTint="33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Annual Cost:   $4,226,214.37* (includes S&amp;S, paper &amp; equipment)</w:t>
      </w:r>
    </w:p>
    <w:p w14:paraId="0F71818D" w14:textId="77777777" w:rsidR="0054371E" w:rsidRDefault="0054371E" w:rsidP="0054371E">
      <w:pPr>
        <w:pStyle w:val="NormalWeb"/>
        <w:shd w:val="clear" w:color="auto" w:fill="FFF2CC" w:themeFill="accent4" w:themeFillTint="33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Average copies/student:           1,854</w:t>
      </w:r>
    </w:p>
    <w:p w14:paraId="1083B154" w14:textId="77777777" w:rsidR="0054371E" w:rsidRDefault="0054371E" w:rsidP="0054371E">
      <w:pPr>
        <w:pStyle w:val="NormalWeb"/>
        <w:shd w:val="clear" w:color="auto" w:fill="FFF2CC" w:themeFill="accent4" w:themeFillTint="33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Average cost/student:             $48.28</w:t>
      </w:r>
    </w:p>
    <w:p w14:paraId="27369259" w14:textId="77777777" w:rsidR="0054371E" w:rsidRDefault="0054371E" w:rsidP="0054371E">
      <w:pPr>
        <w:pStyle w:val="NormalWeb"/>
        <w:shd w:val="clear" w:color="auto" w:fill="FFF2CC" w:themeFill="accent4" w:themeFillTint="33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 </w:t>
      </w:r>
    </w:p>
    <w:p w14:paraId="739927F6" w14:textId="77777777" w:rsidR="0054371E" w:rsidRDefault="0054371E" w:rsidP="0054371E">
      <w:pPr>
        <w:pStyle w:val="NormalWeb"/>
        <w:shd w:val="clear" w:color="auto" w:fill="FFF2CC" w:themeFill="accent4" w:themeFillTint="33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 </w:t>
      </w:r>
    </w:p>
    <w:p w14:paraId="559EFB15" w14:textId="77777777" w:rsidR="0054371E" w:rsidRDefault="0054371E" w:rsidP="0054371E">
      <w:pPr>
        <w:pStyle w:val="NormalWeb"/>
        <w:shd w:val="clear" w:color="auto" w:fill="FFF2CC" w:themeFill="accent4" w:themeFillTint="33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COLOR:</w:t>
      </w:r>
    </w:p>
    <w:p w14:paraId="4F133210" w14:textId="77777777" w:rsidR="0054371E" w:rsidRDefault="0054371E" w:rsidP="0054371E">
      <w:pPr>
        <w:pStyle w:val="NormalWeb"/>
        <w:shd w:val="clear" w:color="auto" w:fill="FFF2CC" w:themeFill="accent4" w:themeFillTint="33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# students:      87,539</w:t>
      </w:r>
    </w:p>
    <w:p w14:paraId="2E747D0F" w14:textId="77777777" w:rsidR="0054371E" w:rsidRDefault="0054371E" w:rsidP="0054371E">
      <w:pPr>
        <w:pStyle w:val="NormalWeb"/>
        <w:shd w:val="clear" w:color="auto" w:fill="FFF2CC" w:themeFill="accent4" w:themeFillTint="33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# color prints:  24,569,703</w:t>
      </w:r>
    </w:p>
    <w:p w14:paraId="45EE7BD8" w14:textId="77777777" w:rsidR="0054371E" w:rsidRDefault="0054371E" w:rsidP="0054371E">
      <w:pPr>
        <w:pStyle w:val="NormalWeb"/>
        <w:shd w:val="clear" w:color="auto" w:fill="FFF2CC" w:themeFill="accent4" w:themeFillTint="33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Annual Cost:   $1,008,305.25</w:t>
      </w:r>
    </w:p>
    <w:p w14:paraId="6911EDAD" w14:textId="77777777" w:rsidR="0054371E" w:rsidRDefault="0054371E" w:rsidP="0054371E">
      <w:pPr>
        <w:pStyle w:val="NormalWeb"/>
        <w:shd w:val="clear" w:color="auto" w:fill="FFF2CC" w:themeFill="accent4" w:themeFillTint="33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Average copies/student:           281</w:t>
      </w:r>
    </w:p>
    <w:p w14:paraId="6FD7E860" w14:textId="77777777" w:rsidR="0054371E" w:rsidRDefault="0054371E" w:rsidP="0054371E">
      <w:pPr>
        <w:pStyle w:val="NormalWeb"/>
        <w:shd w:val="clear" w:color="auto" w:fill="FFF2CC" w:themeFill="accent4" w:themeFillTint="33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Average cost/student:             $11.52</w:t>
      </w:r>
    </w:p>
    <w:p w14:paraId="26567D3D" w14:textId="77777777" w:rsidR="0054371E" w:rsidRDefault="0054371E"/>
    <w:sectPr w:rsidR="0054371E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71E"/>
    <w:rsid w:val="00012020"/>
    <w:rsid w:val="001B289C"/>
    <w:rsid w:val="003B1076"/>
    <w:rsid w:val="003E02D0"/>
    <w:rsid w:val="0054371E"/>
    <w:rsid w:val="00600A77"/>
    <w:rsid w:val="00836E41"/>
    <w:rsid w:val="008F5FE3"/>
    <w:rsid w:val="00D471A5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2E11F"/>
  <w15:chartTrackingRefBased/>
  <w15:docId w15:val="{265DCE93-D236-4B90-AA0F-8647D55B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3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E02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4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ps22866.inmotionhosting.com:2083/cpsess3967895149/3rdparty/phpMyAdmin/sql.php?db=spcsta5_floorplans&amp;table=cost_compare_yrly_tot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3</cp:revision>
  <dcterms:created xsi:type="dcterms:W3CDTF">2023-08-12T00:44:00Z</dcterms:created>
  <dcterms:modified xsi:type="dcterms:W3CDTF">2023-08-15T16:43:00Z</dcterms:modified>
</cp:coreProperties>
</file>