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Pr="006A0A00" w:rsidR="006A0A00" w:rsidP="006A0A00" w:rsidRDefault="006A0A00" w14:paraId="7E3570F7" w14:textId="77777777">
      <w:pPr>
        <w:pStyle w:val="Heading3"/>
        <w:rPr>
          <w:rFonts w:ascii="Broadway" w:hAnsi="Broadway" w:cs="Arial"/>
          <w:b w:val="0"/>
          <w:sz w:val="10"/>
          <w:u w:val="none"/>
        </w:rPr>
      </w:pPr>
    </w:p>
    <w:p w:rsidRPr="00514592" w:rsidR="00B81589" w:rsidP="008050C6" w:rsidRDefault="008050C6" w14:paraId="633BB02F" w14:textId="77777777">
      <w:pPr>
        <w:pStyle w:val="Heading3"/>
        <w:jc w:val="left"/>
        <w:rPr>
          <w:rFonts w:ascii="Broadway" w:hAnsi="Broadway" w:cs="Arial"/>
          <w:sz w:val="36"/>
          <w:u w:val="none"/>
        </w:rPr>
      </w:pPr>
      <w:r>
        <w:rPr>
          <w:rFonts w:ascii="Broadway" w:hAnsi="Broadway" w:cs="Arial"/>
          <w:noProof/>
          <w:sz w:val="36"/>
          <w:u w:val="none"/>
        </w:rPr>
        <w:drawing>
          <wp:inline distT="0" distB="0" distL="0" distR="0" wp14:anchorId="60E67C1B" wp14:editId="0534068E">
            <wp:extent cx="923711" cy="4476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ST.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44841" cy="457915"/>
                    </a:xfrm>
                    <a:prstGeom prst="rect">
                      <a:avLst/>
                    </a:prstGeom>
                  </pic:spPr>
                </pic:pic>
              </a:graphicData>
            </a:graphic>
          </wp:inline>
        </w:drawing>
      </w:r>
      <w:r>
        <w:rPr>
          <w:rFonts w:ascii="Broadway" w:hAnsi="Broadway" w:cs="Arial"/>
          <w:sz w:val="36"/>
          <w:u w:val="none"/>
        </w:rPr>
        <w:tab/>
      </w:r>
      <w:r>
        <w:rPr>
          <w:rFonts w:ascii="Broadway" w:hAnsi="Broadway" w:cs="Arial"/>
          <w:sz w:val="36"/>
          <w:u w:val="none"/>
        </w:rPr>
        <w:tab/>
      </w:r>
      <w:r>
        <w:rPr>
          <w:rFonts w:ascii="Broadway" w:hAnsi="Broadway" w:cs="Arial"/>
          <w:sz w:val="36"/>
          <w:u w:val="none"/>
        </w:rPr>
        <w:tab/>
      </w:r>
      <w:r>
        <w:rPr>
          <w:rFonts w:ascii="Broadway" w:hAnsi="Broadway" w:cs="Arial"/>
          <w:sz w:val="36"/>
          <w:u w:val="none"/>
        </w:rPr>
        <w:tab/>
      </w:r>
      <w:r>
        <w:rPr>
          <w:rFonts w:ascii="Broadway" w:hAnsi="Broadway" w:cs="Arial"/>
          <w:sz w:val="36"/>
          <w:u w:val="none"/>
        </w:rPr>
        <w:tab/>
      </w:r>
      <w:r>
        <w:rPr>
          <w:rFonts w:ascii="Broadway" w:hAnsi="Broadway" w:cs="Arial"/>
          <w:sz w:val="36"/>
          <w:u w:val="none"/>
        </w:rPr>
        <w:tab/>
      </w:r>
      <w:r>
        <w:rPr>
          <w:rFonts w:ascii="Broadway" w:hAnsi="Broadway" w:cs="Arial"/>
          <w:sz w:val="36"/>
          <w:u w:val="none"/>
        </w:rPr>
        <w:t xml:space="preserve">     </w:t>
      </w:r>
      <w:r w:rsidRPr="00514592" w:rsidR="00B81589">
        <w:rPr>
          <w:rFonts w:ascii="Broadway" w:hAnsi="Broadway" w:cs="Arial"/>
          <w:sz w:val="36"/>
          <w:u w:val="none"/>
        </w:rPr>
        <w:t>SCHEDULE A</w:t>
      </w:r>
    </w:p>
    <w:p w:rsidRPr="00514592" w:rsidR="00B81589" w:rsidP="00B81589" w:rsidRDefault="00B81589" w14:paraId="03E2F00B" w14:textId="77777777">
      <w:pPr>
        <w:pStyle w:val="Heading3"/>
        <w:rPr>
          <w:rFonts w:ascii="Broadway" w:hAnsi="Broadway" w:cs="Arial"/>
          <w:sz w:val="36"/>
          <w:u w:val="none"/>
        </w:rPr>
      </w:pPr>
      <w:r>
        <w:rPr>
          <w:rFonts w:ascii="Broadway" w:hAnsi="Broadway" w:cs="Arial"/>
          <w:sz w:val="36"/>
          <w:u w:val="none"/>
        </w:rPr>
        <w:t>SERVICE &amp; SUPPLY</w:t>
      </w:r>
      <w:r w:rsidRPr="00514592">
        <w:rPr>
          <w:rFonts w:ascii="Broadway" w:hAnsi="Broadway" w:cs="Arial"/>
          <w:sz w:val="36"/>
          <w:u w:val="none"/>
        </w:rPr>
        <w:t xml:space="preserve"> CONTRACT</w:t>
      </w:r>
    </w:p>
    <w:p w:rsidR="00B81589" w:rsidP="00B81589" w:rsidRDefault="00B81589" w14:paraId="341F77DD" w14:textId="77777777">
      <w:pPr>
        <w:tabs>
          <w:tab w:val="left" w:pos="1440"/>
        </w:tabs>
        <w:rPr>
          <w:rFonts w:ascii="Arial" w:hAnsi="Arial" w:cs="Arial"/>
          <w:bCs/>
          <w:sz w:val="28"/>
        </w:rPr>
      </w:pPr>
    </w:p>
    <w:p w:rsidRPr="00006BB1" w:rsidR="00B81589" w:rsidP="00B81589" w:rsidRDefault="00B81589" w14:paraId="36463705" w14:textId="733E02C7">
      <w:pPr>
        <w:tabs>
          <w:tab w:val="left" w:pos="1440"/>
        </w:tabs>
        <w:rPr>
          <w:rFonts w:ascii="Arial" w:hAnsi="Arial" w:cs="Arial"/>
          <w:b/>
          <w:bCs/>
        </w:rPr>
      </w:pPr>
      <w:r w:rsidRPr="00006BB1">
        <w:rPr>
          <w:rFonts w:ascii="Arial" w:hAnsi="Arial" w:cs="Arial"/>
          <w:b/>
          <w:bCs/>
        </w:rPr>
        <w:t>Client</w:t>
      </w:r>
      <w:r w:rsidR="0085258C">
        <w:rPr>
          <w:rFonts w:ascii="Arial" w:hAnsi="Arial" w:cs="Arial"/>
          <w:b/>
          <w:bCs/>
        </w:rPr>
        <w:t xml:space="preserve">: </w:t>
      </w:r>
      <w:r w:rsidR="009334C1">
        <w:rPr>
          <w:rFonts w:ascii="Arial" w:hAnsi="Arial" w:cs="Arial"/>
          <w:b/>
          <w:bCs/>
        </w:rPr>
        <w:t>${</w:t>
      </w:r>
      <w:proofErr w:type="spellStart"/>
      <w:r w:rsidR="009334C1">
        <w:rPr>
          <w:rFonts w:ascii="Arial" w:hAnsi="Arial" w:cs="Arial"/>
          <w:b/>
          <w:bCs/>
        </w:rPr>
        <w:t>ClientName</w:t>
      </w:r>
      <w:proofErr w:type="spellEnd"/>
      <w:r w:rsidR="009334C1">
        <w:rPr>
          <w:rFonts w:ascii="Arial" w:hAnsi="Arial" w:cs="Arial"/>
          <w:b/>
          <w:bCs/>
        </w:rPr>
        <w:t>}</w:t>
      </w:r>
    </w:p>
    <w:p w:rsidRPr="00006BB1" w:rsidR="00B81589" w:rsidP="00B81589" w:rsidRDefault="00B81589" w14:paraId="3EB99D93" w14:textId="74990A4E">
      <w:pPr>
        <w:tabs>
          <w:tab w:val="left" w:pos="1440"/>
        </w:tabs>
        <w:rPr>
          <w:rFonts w:ascii="Arial" w:hAnsi="Arial" w:cs="Arial"/>
          <w:b/>
          <w:bCs/>
        </w:rPr>
      </w:pPr>
      <w:r w:rsidRPr="00006BB1">
        <w:rPr>
          <w:rFonts w:ascii="Arial" w:hAnsi="Arial" w:cs="Arial"/>
          <w:b/>
          <w:bCs/>
        </w:rPr>
        <w:t>Contracted Vendor</w:t>
      </w:r>
      <w:r w:rsidR="0085258C">
        <w:rPr>
          <w:rFonts w:ascii="Arial" w:hAnsi="Arial" w:cs="Arial"/>
          <w:b/>
          <w:bCs/>
        </w:rPr>
        <w:t xml:space="preserve">: </w:t>
      </w:r>
      <w:r w:rsidR="009334C1">
        <w:rPr>
          <w:rFonts w:ascii="Arial" w:hAnsi="Arial" w:cs="Arial"/>
          <w:b/>
          <w:bCs/>
        </w:rPr>
        <w:t>${</w:t>
      </w:r>
      <w:proofErr w:type="spellStart"/>
      <w:r w:rsidR="009334C1">
        <w:rPr>
          <w:rFonts w:ascii="Arial" w:hAnsi="Arial" w:cs="Arial"/>
          <w:b/>
          <w:bCs/>
        </w:rPr>
        <w:t>VendorName</w:t>
      </w:r>
      <w:proofErr w:type="spellEnd"/>
      <w:r w:rsidR="009334C1">
        <w:rPr>
          <w:rFonts w:ascii="Arial" w:hAnsi="Arial" w:cs="Arial"/>
          <w:b/>
          <w:bCs/>
        </w:rPr>
        <w:t>}</w:t>
      </w:r>
    </w:p>
    <w:p w:rsidRPr="00006BB1" w:rsidR="00006BB1" w:rsidP="00006BB1" w:rsidRDefault="00006BB1" w14:paraId="71DED350" w14:textId="3397C4B9">
      <w:pPr>
        <w:tabs>
          <w:tab w:val="left" w:pos="1440"/>
        </w:tabs>
        <w:rPr>
          <w:rFonts w:ascii="Arial" w:hAnsi="Arial" w:cs="Arial"/>
          <w:b/>
          <w:bCs/>
        </w:rPr>
      </w:pPr>
      <w:r w:rsidRPr="00006BB1">
        <w:rPr>
          <w:rFonts w:ascii="Arial" w:hAnsi="Arial" w:cs="Arial"/>
          <w:b/>
          <w:bCs/>
        </w:rPr>
        <w:t xml:space="preserve">Term: </w:t>
      </w:r>
      <w:r w:rsidR="009334C1">
        <w:rPr>
          <w:rFonts w:ascii="Arial" w:hAnsi="Arial" w:cs="Arial"/>
          <w:b/>
          <w:bCs/>
        </w:rPr>
        <w:t>${</w:t>
      </w:r>
      <w:proofErr w:type="spellStart"/>
      <w:r w:rsidR="009334C1">
        <w:rPr>
          <w:rFonts w:ascii="Arial" w:hAnsi="Arial" w:cs="Arial"/>
          <w:b/>
          <w:bCs/>
        </w:rPr>
        <w:t>TermBegin</w:t>
      </w:r>
      <w:proofErr w:type="spellEnd"/>
      <w:r w:rsidR="009334C1">
        <w:rPr>
          <w:rFonts w:ascii="Arial" w:hAnsi="Arial" w:cs="Arial"/>
          <w:b/>
          <w:bCs/>
        </w:rPr>
        <w:t>}</w:t>
      </w:r>
      <w:r w:rsidRPr="00006BB1">
        <w:rPr>
          <w:rFonts w:ascii="Arial" w:hAnsi="Arial" w:cs="Arial"/>
          <w:b/>
          <w:bCs/>
        </w:rPr>
        <w:t xml:space="preserve"> through </w:t>
      </w:r>
      <w:r w:rsidR="009334C1">
        <w:rPr>
          <w:rFonts w:ascii="Arial" w:hAnsi="Arial" w:cs="Arial"/>
          <w:b/>
          <w:bCs/>
        </w:rPr>
        <w:t>${</w:t>
      </w:r>
      <w:proofErr w:type="spellStart"/>
      <w:r w:rsidR="009334C1">
        <w:rPr>
          <w:rFonts w:ascii="Arial" w:hAnsi="Arial" w:cs="Arial"/>
          <w:b/>
          <w:bCs/>
        </w:rPr>
        <w:t>TermEnd</w:t>
      </w:r>
      <w:proofErr w:type="spellEnd"/>
      <w:r w:rsidR="009334C1">
        <w:rPr>
          <w:rFonts w:ascii="Arial" w:hAnsi="Arial" w:cs="Arial"/>
          <w:b/>
          <w:bCs/>
        </w:rPr>
        <w:t>}</w:t>
      </w:r>
    </w:p>
    <w:p w:rsidR="00B81589" w:rsidP="00B81589" w:rsidRDefault="00B81589" w14:paraId="0C5D85C6" w14:textId="77777777">
      <w:pPr>
        <w:tabs>
          <w:tab w:val="left" w:pos="1440"/>
        </w:tabs>
        <w:rPr>
          <w:bCs/>
        </w:rPr>
      </w:pPr>
    </w:p>
    <w:tbl>
      <w:tblPr>
        <w:tblW w:w="11835" w:type="dxa"/>
        <w:jc w:val="center"/>
        <w:tblBorders>
          <w:top w:val="single" w:color="000000" w:sz="18" w:space="0"/>
          <w:left w:val="single" w:color="000000" w:sz="18" w:space="0"/>
          <w:bottom w:val="single" w:color="000000" w:sz="18" w:space="0"/>
          <w:right w:val="single" w:color="000000" w:sz="18" w:space="0"/>
          <w:insideH w:val="single" w:color="000000" w:sz="6" w:space="0"/>
          <w:insideV w:val="single" w:color="000000" w:sz="6" w:space="0"/>
        </w:tblBorders>
        <w:tblCellMar>
          <w:left w:w="0" w:type="dxa"/>
          <w:right w:w="0" w:type="dxa"/>
        </w:tblCellMar>
        <w:tblLook w:val="00A0" w:firstRow="1" w:lastRow="0" w:firstColumn="1" w:lastColumn="0" w:noHBand="0" w:noVBand="0"/>
      </w:tblPr>
      <w:tblGrid>
        <w:gridCol w:w="2677"/>
        <w:gridCol w:w="1980"/>
        <w:gridCol w:w="1890"/>
        <w:gridCol w:w="1770"/>
        <w:gridCol w:w="1209"/>
        <w:gridCol w:w="1221"/>
        <w:gridCol w:w="1088"/>
      </w:tblGrid>
      <w:tr w:rsidRPr="009334C1" w:rsidR="00ED1370" w:rsidTr="004F0208" w14:paraId="39D51A8A" w14:textId="77777777">
        <w:trPr>
          <w:trHeight w:val="576"/>
          <w:tblHeader/>
          <w:jc w:val="center"/>
        </w:trPr>
        <w:tc>
          <w:tcPr>
            <w:tcW w:w="2677" w:type="dxa"/>
            <w:noWrap/>
            <w:vAlign w:val="center"/>
          </w:tcPr>
          <w:p w:rsidRPr="009334C1" w:rsidR="00ED1370" w:rsidP="003A3D13" w:rsidRDefault="00ED1370" w14:paraId="7AE1AB02" w14:textId="77777777">
            <w:pPr>
              <w:jc w:val="center"/>
              <w:rPr>
                <w:rFonts w:eastAsia="Arial Unicode MS" w:asciiTheme="minorHAnsi" w:hAnsiTheme="minorHAnsi" w:cstheme="minorHAnsi"/>
                <w:b/>
                <w:bCs/>
                <w:i/>
                <w:iCs/>
                <w:color w:val="800000"/>
                <w:sz w:val="18"/>
                <w:szCs w:val="18"/>
              </w:rPr>
            </w:pPr>
            <w:r w:rsidRPr="009334C1">
              <w:rPr>
                <w:rFonts w:asciiTheme="minorHAnsi" w:hAnsiTheme="minorHAnsi" w:cstheme="minorHAnsi"/>
                <w:b/>
                <w:bCs/>
                <w:i/>
                <w:iCs/>
                <w:color w:val="800000"/>
                <w:sz w:val="18"/>
                <w:szCs w:val="18"/>
              </w:rPr>
              <w:t>Building</w:t>
            </w:r>
          </w:p>
        </w:tc>
        <w:tc>
          <w:tcPr>
            <w:tcW w:w="1980" w:type="dxa"/>
            <w:noWrap/>
            <w:vAlign w:val="center"/>
          </w:tcPr>
          <w:p w:rsidRPr="009334C1" w:rsidR="00ED1370" w:rsidP="003A3D13" w:rsidRDefault="00ED1370" w14:paraId="3E6A60C4" w14:textId="77777777">
            <w:pPr>
              <w:jc w:val="center"/>
              <w:rPr>
                <w:rFonts w:eastAsia="Arial Unicode MS" w:asciiTheme="minorHAnsi" w:hAnsiTheme="minorHAnsi" w:cstheme="minorHAnsi"/>
                <w:b/>
                <w:bCs/>
                <w:i/>
                <w:iCs/>
                <w:color w:val="800000"/>
                <w:sz w:val="18"/>
                <w:szCs w:val="18"/>
              </w:rPr>
            </w:pPr>
            <w:r w:rsidRPr="009334C1">
              <w:rPr>
                <w:rFonts w:asciiTheme="minorHAnsi" w:hAnsiTheme="minorHAnsi" w:cstheme="minorHAnsi"/>
                <w:b/>
                <w:bCs/>
                <w:i/>
                <w:iCs/>
                <w:color w:val="800000"/>
                <w:sz w:val="18"/>
                <w:szCs w:val="18"/>
              </w:rPr>
              <w:t>Room</w:t>
            </w:r>
          </w:p>
        </w:tc>
        <w:tc>
          <w:tcPr>
            <w:tcW w:w="1890" w:type="dxa"/>
            <w:noWrap/>
            <w:vAlign w:val="center"/>
          </w:tcPr>
          <w:p w:rsidRPr="009334C1" w:rsidR="00ED1370" w:rsidP="003A3D13" w:rsidRDefault="00ED1370" w14:paraId="120F0E8E" w14:textId="77777777">
            <w:pPr>
              <w:jc w:val="center"/>
              <w:rPr>
                <w:rFonts w:eastAsia="Arial Unicode MS" w:asciiTheme="minorHAnsi" w:hAnsiTheme="minorHAnsi" w:cstheme="minorHAnsi"/>
                <w:b/>
                <w:bCs/>
                <w:i/>
                <w:iCs/>
                <w:color w:val="800000"/>
                <w:sz w:val="18"/>
                <w:szCs w:val="18"/>
              </w:rPr>
            </w:pPr>
            <w:r w:rsidRPr="009334C1">
              <w:rPr>
                <w:rFonts w:asciiTheme="minorHAnsi" w:hAnsiTheme="minorHAnsi" w:cstheme="minorHAnsi"/>
                <w:b/>
                <w:bCs/>
                <w:i/>
                <w:iCs/>
                <w:color w:val="800000"/>
                <w:sz w:val="18"/>
                <w:szCs w:val="18"/>
              </w:rPr>
              <w:t>Model</w:t>
            </w:r>
          </w:p>
        </w:tc>
        <w:tc>
          <w:tcPr>
            <w:tcW w:w="1770" w:type="dxa"/>
            <w:vAlign w:val="center"/>
          </w:tcPr>
          <w:p w:rsidRPr="009334C1" w:rsidR="00ED1370" w:rsidP="003A3D13" w:rsidRDefault="00ED1370" w14:paraId="66AE1EC6" w14:textId="77777777">
            <w:pPr>
              <w:jc w:val="center"/>
              <w:rPr>
                <w:rFonts w:asciiTheme="minorHAnsi" w:hAnsiTheme="minorHAnsi" w:cstheme="minorHAnsi"/>
                <w:b/>
                <w:bCs/>
                <w:i/>
                <w:iCs/>
                <w:color w:val="800000"/>
                <w:sz w:val="18"/>
                <w:szCs w:val="18"/>
              </w:rPr>
            </w:pPr>
            <w:r w:rsidRPr="009334C1">
              <w:rPr>
                <w:rFonts w:asciiTheme="minorHAnsi" w:hAnsiTheme="minorHAnsi" w:cstheme="minorHAnsi"/>
                <w:b/>
                <w:bCs/>
                <w:i/>
                <w:iCs/>
                <w:color w:val="800000"/>
                <w:sz w:val="18"/>
                <w:szCs w:val="18"/>
              </w:rPr>
              <w:t>Serial</w:t>
            </w:r>
          </w:p>
          <w:p w:rsidRPr="009334C1" w:rsidR="00ED1370" w:rsidP="003A3D13" w:rsidRDefault="00ED1370" w14:paraId="40DF6CD1" w14:textId="77777777">
            <w:pPr>
              <w:jc w:val="center"/>
              <w:rPr>
                <w:rFonts w:asciiTheme="minorHAnsi" w:hAnsiTheme="minorHAnsi" w:cstheme="minorHAnsi"/>
                <w:b/>
                <w:bCs/>
                <w:i/>
                <w:iCs/>
                <w:color w:val="800000"/>
                <w:sz w:val="18"/>
                <w:szCs w:val="18"/>
              </w:rPr>
            </w:pPr>
            <w:r w:rsidRPr="009334C1">
              <w:rPr>
                <w:rFonts w:asciiTheme="minorHAnsi" w:hAnsiTheme="minorHAnsi" w:cstheme="minorHAnsi"/>
                <w:b/>
                <w:bCs/>
                <w:i/>
                <w:iCs/>
                <w:color w:val="800000"/>
                <w:sz w:val="18"/>
                <w:szCs w:val="18"/>
              </w:rPr>
              <w:t>Number</w:t>
            </w:r>
          </w:p>
        </w:tc>
        <w:tc>
          <w:tcPr>
            <w:tcW w:w="1209" w:type="dxa"/>
            <w:noWrap/>
            <w:vAlign w:val="center"/>
          </w:tcPr>
          <w:p w:rsidRPr="009334C1" w:rsidR="00ED1370" w:rsidP="003A3D13" w:rsidRDefault="00ED1370" w14:paraId="565E746D" w14:textId="77777777">
            <w:pPr>
              <w:jc w:val="center"/>
              <w:rPr>
                <w:rFonts w:eastAsia="Arial Unicode MS" w:asciiTheme="minorHAnsi" w:hAnsiTheme="minorHAnsi" w:cstheme="minorHAnsi"/>
                <w:b/>
                <w:bCs/>
                <w:i/>
                <w:iCs/>
                <w:color w:val="800000"/>
                <w:sz w:val="18"/>
                <w:szCs w:val="18"/>
              </w:rPr>
            </w:pPr>
            <w:r w:rsidRPr="009334C1">
              <w:rPr>
                <w:rFonts w:eastAsia="Arial Unicode MS" w:asciiTheme="minorHAnsi" w:hAnsiTheme="minorHAnsi" w:cstheme="minorHAnsi"/>
                <w:b/>
                <w:bCs/>
                <w:i/>
                <w:iCs/>
                <w:color w:val="800000"/>
                <w:sz w:val="18"/>
                <w:szCs w:val="18"/>
              </w:rPr>
              <w:t>Machine Type</w:t>
            </w:r>
          </w:p>
        </w:tc>
        <w:tc>
          <w:tcPr>
            <w:tcW w:w="1221" w:type="dxa"/>
            <w:vAlign w:val="center"/>
          </w:tcPr>
          <w:p w:rsidRPr="009334C1" w:rsidR="00ED1370" w:rsidP="003A3D13" w:rsidRDefault="00ED1370" w14:paraId="00A56606" w14:textId="77777777">
            <w:pPr>
              <w:ind w:right="124"/>
              <w:jc w:val="center"/>
              <w:rPr>
                <w:rFonts w:eastAsia="Arial Unicode MS" w:asciiTheme="minorHAnsi" w:hAnsiTheme="minorHAnsi" w:cstheme="minorHAnsi"/>
                <w:b/>
                <w:bCs/>
                <w:i/>
                <w:iCs/>
                <w:color w:val="800000"/>
                <w:sz w:val="18"/>
                <w:szCs w:val="18"/>
              </w:rPr>
            </w:pPr>
            <w:r w:rsidRPr="009334C1">
              <w:rPr>
                <w:rFonts w:asciiTheme="minorHAnsi" w:hAnsiTheme="minorHAnsi" w:cstheme="minorHAnsi"/>
                <w:b/>
                <w:bCs/>
                <w:i/>
                <w:iCs/>
                <w:color w:val="800000"/>
                <w:sz w:val="18"/>
                <w:szCs w:val="18"/>
              </w:rPr>
              <w:t>Black Cost/Copy</w:t>
            </w:r>
          </w:p>
        </w:tc>
        <w:tc>
          <w:tcPr>
            <w:tcW w:w="1088" w:type="dxa"/>
            <w:vAlign w:val="center"/>
          </w:tcPr>
          <w:p w:rsidRPr="009334C1" w:rsidR="00ED1370" w:rsidP="003A3D13" w:rsidRDefault="00ED1370" w14:paraId="6447A149" w14:textId="77777777">
            <w:pPr>
              <w:jc w:val="center"/>
              <w:rPr>
                <w:rFonts w:asciiTheme="minorHAnsi" w:hAnsiTheme="minorHAnsi" w:cstheme="minorHAnsi"/>
                <w:b/>
                <w:bCs/>
                <w:i/>
                <w:iCs/>
                <w:color w:val="800000"/>
                <w:sz w:val="18"/>
                <w:szCs w:val="18"/>
              </w:rPr>
            </w:pPr>
            <w:r w:rsidRPr="009334C1">
              <w:rPr>
                <w:rFonts w:asciiTheme="minorHAnsi" w:hAnsiTheme="minorHAnsi" w:cstheme="minorHAnsi"/>
                <w:b/>
                <w:bCs/>
                <w:i/>
                <w:iCs/>
                <w:color w:val="800000"/>
                <w:sz w:val="18"/>
                <w:szCs w:val="18"/>
              </w:rPr>
              <w:t>COLOR</w:t>
            </w:r>
          </w:p>
          <w:p w:rsidRPr="009334C1" w:rsidR="00ED1370" w:rsidP="003A3D13" w:rsidRDefault="00ED1370" w14:paraId="2B0354B3" w14:textId="77777777">
            <w:pPr>
              <w:jc w:val="center"/>
              <w:rPr>
                <w:rFonts w:asciiTheme="minorHAnsi" w:hAnsiTheme="minorHAnsi" w:cstheme="minorHAnsi"/>
                <w:b/>
                <w:bCs/>
                <w:i/>
                <w:iCs/>
                <w:color w:val="800000"/>
                <w:sz w:val="18"/>
                <w:szCs w:val="18"/>
              </w:rPr>
            </w:pPr>
            <w:r w:rsidRPr="009334C1">
              <w:rPr>
                <w:rFonts w:asciiTheme="minorHAnsi" w:hAnsiTheme="minorHAnsi" w:cstheme="minorHAnsi"/>
                <w:b/>
                <w:bCs/>
                <w:i/>
                <w:iCs/>
                <w:color w:val="800000"/>
                <w:sz w:val="18"/>
                <w:szCs w:val="18"/>
              </w:rPr>
              <w:t>Cost/Copy</w:t>
            </w:r>
          </w:p>
        </w:tc>
      </w:tr>
      <w:tr w:rsidRPr="009334C1" w:rsidR="00ED1370" w:rsidTr="004F0208" w14:paraId="3164504A" w14:textId="77777777">
        <w:trPr>
          <w:trHeight w:val="435"/>
          <w:jc w:val="center"/>
        </w:trPr>
        <w:tc>
          <w:tcPr>
            <w:tcW w:w="2677" w:type="dxa"/>
            <w:vAlign w:val="center"/>
          </w:tcPr>
          <w:p w:rsidRPr="009334C1" w:rsidR="00ED1370" w:rsidP="003A3D13" w:rsidRDefault="009334C1" w14:paraId="3F67ECDC" w14:textId="629E4F45">
            <w:pPr>
              <w:rPr>
                <w:rFonts w:eastAsia="Arial Unicode MS" w:asciiTheme="minorHAnsi" w:hAnsiTheme="minorHAnsi" w:cstheme="minorHAnsi"/>
                <w:sz w:val="18"/>
                <w:szCs w:val="18"/>
              </w:rPr>
            </w:pPr>
            <w:r>
              <w:rPr>
                <w:rFonts w:eastAsia="Arial Unicode MS" w:asciiTheme="minorHAnsi" w:hAnsiTheme="minorHAnsi" w:cstheme="minorHAnsi"/>
                <w:sz w:val="18"/>
                <w:szCs w:val="18"/>
              </w:rPr>
              <w:t>${Building}</w:t>
            </w:r>
          </w:p>
        </w:tc>
        <w:tc>
          <w:tcPr>
            <w:tcW w:w="1980" w:type="dxa"/>
            <w:vAlign w:val="center"/>
          </w:tcPr>
          <w:p w:rsidRPr="009334C1" w:rsidR="00ED1370" w:rsidP="003A3D13" w:rsidRDefault="009334C1" w14:paraId="10F68DC4" w14:textId="6200CF63">
            <w:pPr>
              <w:rPr>
                <w:rFonts w:eastAsia="Arial Unicode MS" w:asciiTheme="minorHAnsi" w:hAnsiTheme="minorHAnsi" w:cstheme="minorHAnsi"/>
                <w:sz w:val="18"/>
                <w:szCs w:val="18"/>
              </w:rPr>
            </w:pPr>
            <w:r>
              <w:rPr>
                <w:rFonts w:eastAsia="Arial Unicode MS" w:asciiTheme="minorHAnsi" w:hAnsiTheme="minorHAnsi" w:cstheme="minorHAnsi"/>
                <w:sz w:val="18"/>
                <w:szCs w:val="18"/>
              </w:rPr>
              <w:t>${Room}</w:t>
            </w:r>
          </w:p>
        </w:tc>
        <w:tc>
          <w:tcPr>
            <w:tcW w:w="1890" w:type="dxa"/>
            <w:vAlign w:val="center"/>
          </w:tcPr>
          <w:p w:rsidRPr="009334C1" w:rsidR="00ED1370" w:rsidP="003A3D13" w:rsidRDefault="009334C1" w14:paraId="5DA94383" w14:textId="2429CFA8">
            <w:pPr>
              <w:rPr>
                <w:rFonts w:eastAsia="Arial Unicode MS" w:asciiTheme="minorHAnsi" w:hAnsiTheme="minorHAnsi" w:cstheme="minorHAnsi"/>
                <w:sz w:val="18"/>
                <w:szCs w:val="18"/>
              </w:rPr>
            </w:pPr>
            <w:r>
              <w:rPr>
                <w:rFonts w:eastAsia="Arial Unicode MS" w:asciiTheme="minorHAnsi" w:hAnsiTheme="minorHAnsi" w:cstheme="minorHAnsi"/>
                <w:sz w:val="18"/>
                <w:szCs w:val="18"/>
              </w:rPr>
              <w:t>${Model}</w:t>
            </w:r>
          </w:p>
        </w:tc>
        <w:tc>
          <w:tcPr>
            <w:tcW w:w="1770" w:type="dxa"/>
            <w:vAlign w:val="center"/>
          </w:tcPr>
          <w:p w:rsidRPr="009334C1" w:rsidR="00ED1370" w:rsidP="003A3D13" w:rsidRDefault="009334C1" w14:paraId="418FD1FB" w14:textId="311F55F5">
            <w:pPr>
              <w:jc w:val="center"/>
              <w:rPr>
                <w:rFonts w:asciiTheme="minorHAnsi" w:hAnsiTheme="minorHAnsi" w:cstheme="minorHAnsi"/>
                <w:sz w:val="18"/>
                <w:szCs w:val="18"/>
              </w:rPr>
            </w:pPr>
            <w:r>
              <w:rPr>
                <w:rFonts w:eastAsia="Arial Unicode MS" w:asciiTheme="minorHAnsi" w:hAnsiTheme="minorHAnsi" w:cstheme="minorHAnsi"/>
                <w:sz w:val="18"/>
                <w:szCs w:val="18"/>
              </w:rPr>
              <w:t>${Serial}</w:t>
            </w:r>
          </w:p>
        </w:tc>
        <w:tc>
          <w:tcPr>
            <w:tcW w:w="1209" w:type="dxa"/>
            <w:vAlign w:val="center"/>
          </w:tcPr>
          <w:p w:rsidRPr="009334C1" w:rsidR="00ED1370" w:rsidP="003A3D13" w:rsidRDefault="009334C1" w14:paraId="45775869" w14:textId="3C2B5B20">
            <w:pPr>
              <w:jc w:val="center"/>
              <w:rPr>
                <w:rFonts w:eastAsia="Arial Unicode MS" w:asciiTheme="minorHAnsi" w:hAnsiTheme="minorHAnsi" w:cstheme="minorHAnsi"/>
                <w:sz w:val="18"/>
                <w:szCs w:val="18"/>
              </w:rPr>
            </w:pPr>
            <w:r>
              <w:rPr>
                <w:rFonts w:eastAsia="Arial Unicode MS" w:asciiTheme="minorHAnsi" w:hAnsiTheme="minorHAnsi" w:cstheme="minorHAnsi"/>
                <w:sz w:val="18"/>
                <w:szCs w:val="18"/>
              </w:rPr>
              <w:t>${</w:t>
            </w:r>
            <w:proofErr w:type="spellStart"/>
            <w:r>
              <w:rPr>
                <w:rFonts w:eastAsia="Arial Unicode MS" w:asciiTheme="minorHAnsi" w:hAnsiTheme="minorHAnsi" w:cstheme="minorHAnsi"/>
                <w:sz w:val="18"/>
                <w:szCs w:val="18"/>
              </w:rPr>
              <w:t>MachineType</w:t>
            </w:r>
            <w:proofErr w:type="spellEnd"/>
            <w:r>
              <w:rPr>
                <w:rFonts w:eastAsia="Arial Unicode MS" w:asciiTheme="minorHAnsi" w:hAnsiTheme="minorHAnsi" w:cstheme="minorHAnsi"/>
                <w:sz w:val="18"/>
                <w:szCs w:val="18"/>
              </w:rPr>
              <w:t>}</w:t>
            </w:r>
          </w:p>
        </w:tc>
        <w:tc>
          <w:tcPr>
            <w:tcW w:w="1221" w:type="dxa"/>
            <w:vAlign w:val="center"/>
          </w:tcPr>
          <w:p w:rsidRPr="009334C1" w:rsidR="00ED1370" w:rsidP="003A3D13" w:rsidRDefault="009334C1" w14:paraId="0E877FE6" w14:textId="08C3B8C7">
            <w:pPr>
              <w:ind w:right="124"/>
              <w:jc w:val="right"/>
              <w:rPr>
                <w:rFonts w:eastAsia="Arial Unicode MS" w:asciiTheme="minorHAnsi" w:hAnsiTheme="minorHAnsi" w:cstheme="minorHAnsi"/>
                <w:sz w:val="18"/>
                <w:szCs w:val="18"/>
              </w:rPr>
            </w:pPr>
            <w:r>
              <w:rPr>
                <w:rFonts w:eastAsia="Arial Unicode MS" w:asciiTheme="minorHAnsi" w:hAnsiTheme="minorHAnsi" w:cstheme="minorHAnsi"/>
                <w:sz w:val="18"/>
                <w:szCs w:val="18"/>
              </w:rPr>
              <w:t>${</w:t>
            </w:r>
            <w:proofErr w:type="spellStart"/>
            <w:r>
              <w:rPr>
                <w:rFonts w:eastAsia="Arial Unicode MS" w:asciiTheme="minorHAnsi" w:hAnsiTheme="minorHAnsi" w:cstheme="minorHAnsi"/>
                <w:sz w:val="18"/>
                <w:szCs w:val="18"/>
              </w:rPr>
              <w:t>BlackCCopy</w:t>
            </w:r>
            <w:proofErr w:type="spellEnd"/>
            <w:r>
              <w:rPr>
                <w:rFonts w:eastAsia="Arial Unicode MS" w:asciiTheme="minorHAnsi" w:hAnsiTheme="minorHAnsi" w:cstheme="minorHAnsi"/>
                <w:sz w:val="18"/>
                <w:szCs w:val="18"/>
              </w:rPr>
              <w:t>}</w:t>
            </w:r>
          </w:p>
        </w:tc>
        <w:tc>
          <w:tcPr>
            <w:tcW w:w="1088" w:type="dxa"/>
            <w:vAlign w:val="center"/>
          </w:tcPr>
          <w:p w:rsidRPr="009334C1" w:rsidR="00ED1370" w:rsidP="003A3D13" w:rsidRDefault="009334C1" w14:paraId="7F426687" w14:textId="70BB2459">
            <w:pPr>
              <w:jc w:val="center"/>
              <w:rPr>
                <w:rFonts w:asciiTheme="minorHAnsi" w:hAnsiTheme="minorHAnsi" w:cstheme="minorHAnsi"/>
                <w:sz w:val="18"/>
                <w:szCs w:val="18"/>
              </w:rPr>
            </w:pPr>
            <w:r>
              <w:rPr>
                <w:rFonts w:eastAsia="Arial Unicode MS" w:asciiTheme="minorHAnsi" w:hAnsiTheme="minorHAnsi" w:cstheme="minorHAnsi"/>
                <w:sz w:val="18"/>
                <w:szCs w:val="18"/>
              </w:rPr>
              <w:t>${</w:t>
            </w:r>
            <w:proofErr w:type="spellStart"/>
            <w:r>
              <w:rPr>
                <w:rFonts w:eastAsia="Arial Unicode MS" w:asciiTheme="minorHAnsi" w:hAnsiTheme="minorHAnsi" w:cstheme="minorHAnsi"/>
                <w:sz w:val="18"/>
                <w:szCs w:val="18"/>
              </w:rPr>
              <w:t>ColorCCopy</w:t>
            </w:r>
            <w:proofErr w:type="spellEnd"/>
            <w:r>
              <w:rPr>
                <w:rFonts w:eastAsia="Arial Unicode MS" w:asciiTheme="minorHAnsi" w:hAnsiTheme="minorHAnsi" w:cstheme="minorHAnsi"/>
                <w:sz w:val="18"/>
                <w:szCs w:val="18"/>
              </w:rPr>
              <w:t>}</w:t>
            </w:r>
          </w:p>
        </w:tc>
      </w:tr>
    </w:tbl>
    <w:p w:rsidR="00B81589" w:rsidP="00B81589" w:rsidRDefault="00B81589" w14:paraId="097A45AF" w14:textId="77777777">
      <w:pPr>
        <w:rPr>
          <w:rFonts w:ascii="Arial" w:hAnsi="Arial" w:cs="Arial"/>
          <w:sz w:val="20"/>
        </w:rPr>
      </w:pPr>
    </w:p>
    <w:p w:rsidR="00B81589" w:rsidP="00B81589" w:rsidRDefault="00B81589" w14:paraId="32D00D09" w14:textId="77777777">
      <w:pPr>
        <w:rPr>
          <w:rFonts w:ascii="Arial" w:hAnsi="Arial" w:cs="Arial"/>
          <w:i/>
          <w:sz w:val="16"/>
        </w:rPr>
      </w:pPr>
    </w:p>
    <w:p w:rsidR="00B81589" w:rsidP="00B81589" w:rsidRDefault="00B81589" w14:paraId="7290F087" w14:textId="77777777">
      <w:pPr>
        <w:rPr>
          <w:rFonts w:ascii="Arial" w:hAnsi="Arial" w:cs="Arial"/>
          <w:i/>
          <w:sz w:val="16"/>
        </w:rPr>
      </w:pPr>
      <w:r w:rsidRPr="00351FBD">
        <w:rPr>
          <w:rFonts w:ascii="Arial" w:hAnsi="Arial" w:cs="Arial"/>
          <w:i/>
          <w:sz w:val="16"/>
        </w:rPr>
        <w:t>S</w:t>
      </w:r>
      <w:r>
        <w:rPr>
          <w:rFonts w:ascii="Arial" w:hAnsi="Arial" w:cs="Arial"/>
          <w:i/>
          <w:sz w:val="16"/>
        </w:rPr>
        <w:t>ubject to change and correction and future additions.</w:t>
      </w:r>
    </w:p>
    <w:p w:rsidRPr="00351FBD" w:rsidR="00B81589" w:rsidP="00B81589" w:rsidRDefault="00B81589" w14:paraId="3D685837" w14:textId="77777777">
      <w:pPr>
        <w:rPr>
          <w:rFonts w:ascii="Arial" w:hAnsi="Arial" w:cs="Arial"/>
          <w:i/>
          <w:sz w:val="16"/>
        </w:rPr>
      </w:pPr>
    </w:p>
    <w:p w:rsidRPr="002F4CA9" w:rsidR="00B81589" w:rsidP="00B81589" w:rsidRDefault="00B81589" w14:paraId="670D027B" w14:textId="77777777">
      <w:pPr>
        <w:rPr>
          <w:rFonts w:ascii="Arial Black" w:hAnsi="Arial Black"/>
          <w:b/>
          <w:bCs/>
          <w:sz w:val="18"/>
          <w:szCs w:val="28"/>
        </w:rPr>
      </w:pPr>
      <w:r w:rsidRPr="002F4CA9">
        <w:rPr>
          <w:rFonts w:ascii="Arial Black" w:hAnsi="Arial Black"/>
          <w:b/>
          <w:bCs/>
          <w:sz w:val="18"/>
          <w:szCs w:val="28"/>
        </w:rPr>
        <w:t>Additional Provisions:</w:t>
      </w:r>
    </w:p>
    <w:p w:rsidR="00B81589" w:rsidRDefault="00B81589" w14:paraId="792513FA" w14:textId="77777777">
      <w:pPr>
        <w:rPr>
          <w:rFonts w:ascii="Arial Black" w:hAnsi="Arial Black"/>
          <w:b/>
          <w:bCs/>
          <w:sz w:val="28"/>
          <w:szCs w:val="28"/>
        </w:rPr>
      </w:pPr>
    </w:p>
    <w:p w:rsidR="00BF5C56" w:rsidRDefault="00BF5C56" w14:paraId="1E7C6239" w14:textId="77777777">
      <w:pPr>
        <w:rPr>
          <w:rFonts w:ascii="Algerian" w:hAnsi="Algerian"/>
          <w:b/>
          <w:bCs/>
          <w:sz w:val="46"/>
        </w:rPr>
      </w:pPr>
      <w:r>
        <w:rPr>
          <w:rFonts w:ascii="Algerian" w:hAnsi="Algerian"/>
          <w:b/>
          <w:bCs/>
          <w:sz w:val="46"/>
        </w:rPr>
        <w:br w:type="page"/>
      </w:r>
    </w:p>
    <w:p w:rsidRPr="006A0A00" w:rsidR="006A0A00" w:rsidP="00BF5C56" w:rsidRDefault="006A0A00" w14:paraId="24D0D6B0" w14:textId="77777777">
      <w:pPr>
        <w:pStyle w:val="Heading3"/>
        <w:rPr>
          <w:rFonts w:ascii="Broadway" w:hAnsi="Broadway" w:cs="Arial"/>
          <w:b w:val="0"/>
          <w:sz w:val="8"/>
          <w:szCs w:val="8"/>
          <w:u w:val="none"/>
        </w:rPr>
      </w:pPr>
    </w:p>
    <w:p w:rsidRPr="00A31BF3" w:rsidR="00BF5C56" w:rsidP="008050C6" w:rsidRDefault="008050C6" w14:paraId="7AC8D754" w14:textId="77777777">
      <w:pPr>
        <w:pStyle w:val="Heading3"/>
        <w:jc w:val="left"/>
        <w:rPr>
          <w:rFonts w:ascii="Broadway" w:hAnsi="Broadway" w:cs="Arial"/>
          <w:sz w:val="40"/>
          <w:u w:val="none"/>
        </w:rPr>
      </w:pPr>
      <w:r>
        <w:rPr>
          <w:rFonts w:ascii="Broadway" w:hAnsi="Broadway" w:cs="Arial"/>
          <w:noProof/>
          <w:sz w:val="36"/>
          <w:u w:val="none"/>
        </w:rPr>
        <w:drawing>
          <wp:inline distT="0" distB="0" distL="0" distR="0" wp14:anchorId="37EC3AE5" wp14:editId="7C9C3DB4">
            <wp:extent cx="952500" cy="461628"/>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ST.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985238" cy="477494"/>
                    </a:xfrm>
                    <a:prstGeom prst="rect">
                      <a:avLst/>
                    </a:prstGeom>
                  </pic:spPr>
                </pic:pic>
              </a:graphicData>
            </a:graphic>
          </wp:inline>
        </w:drawing>
      </w:r>
      <w:r w:rsidRPr="00514592" w:rsidR="0028251F">
        <w:rPr>
          <w:rFonts w:ascii="Broadway" w:hAnsi="Broadway" w:cs="Arial"/>
          <w:noProof/>
          <w:sz w:val="36"/>
          <w:u w:val="none"/>
        </w:rPr>
        <w:drawing>
          <wp:anchor distT="0" distB="0" distL="114300" distR="114300" simplePos="0" relativeHeight="251661312" behindDoc="1" locked="0" layoutInCell="1" allowOverlap="1" wp14:anchorId="10F80C6B" wp14:editId="17011940">
            <wp:simplePos x="0" y="0"/>
            <wp:positionH relativeFrom="column">
              <wp:posOffset>1829</wp:posOffset>
            </wp:positionH>
            <wp:positionV relativeFrom="paragraph">
              <wp:posOffset>-1092</wp:posOffset>
            </wp:positionV>
            <wp:extent cx="941705" cy="455930"/>
            <wp:effectExtent l="0" t="0" r="0" b="127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C Logo No Background.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941705" cy="455930"/>
                    </a:xfrm>
                    <a:prstGeom prst="rect">
                      <a:avLst/>
                    </a:prstGeom>
                  </pic:spPr>
                </pic:pic>
              </a:graphicData>
            </a:graphic>
            <wp14:sizeRelH relativeFrom="margin">
              <wp14:pctWidth>0</wp14:pctWidth>
            </wp14:sizeRelH>
          </wp:anchor>
        </w:drawing>
      </w:r>
      <w:r>
        <w:rPr>
          <w:rFonts w:ascii="Broadway" w:hAnsi="Broadway" w:cs="Arial"/>
          <w:sz w:val="40"/>
          <w:u w:val="none"/>
        </w:rPr>
        <w:tab/>
      </w:r>
      <w:r>
        <w:rPr>
          <w:rFonts w:ascii="Broadway" w:hAnsi="Broadway" w:cs="Arial"/>
          <w:sz w:val="40"/>
          <w:u w:val="none"/>
        </w:rPr>
        <w:tab/>
      </w:r>
      <w:r>
        <w:rPr>
          <w:rFonts w:ascii="Broadway" w:hAnsi="Broadway" w:cs="Arial"/>
          <w:sz w:val="40"/>
          <w:u w:val="none"/>
        </w:rPr>
        <w:t xml:space="preserve">    </w:t>
      </w:r>
      <w:r w:rsidRPr="00A31BF3" w:rsidR="00BF5C56">
        <w:rPr>
          <w:rFonts w:ascii="Broadway" w:hAnsi="Broadway" w:cs="Arial"/>
          <w:sz w:val="40"/>
          <w:u w:val="none"/>
        </w:rPr>
        <w:t>SERVICE AND SUPPLY CONTRACT</w:t>
      </w:r>
    </w:p>
    <w:p w:rsidR="00BF5C56" w:rsidP="00A31BF3" w:rsidRDefault="00BF5C56" w14:paraId="05F9B6F7" w14:textId="77777777">
      <w:pPr>
        <w:jc w:val="center"/>
        <w:rPr>
          <w:sz w:val="12"/>
        </w:rPr>
      </w:pPr>
    </w:p>
    <w:p w:rsidRPr="009C1957" w:rsidR="00A15C1C" w:rsidP="00A15C1C" w:rsidRDefault="00BF5C56" w14:paraId="57ECE889" w14:textId="2C60F228">
      <w:pPr>
        <w:jc w:val="both"/>
        <w:rPr>
          <w:sz w:val="20"/>
          <w:szCs w:val="20"/>
        </w:rPr>
      </w:pPr>
      <w:r w:rsidRPr="009C1957">
        <w:rPr>
          <w:sz w:val="20"/>
          <w:szCs w:val="20"/>
        </w:rPr>
        <w:tab/>
      </w:r>
      <w:r w:rsidR="00357222">
        <w:rPr>
          <w:sz w:val="20"/>
          <w:szCs w:val="20"/>
        </w:rPr>
        <w:t>${</w:t>
      </w:r>
      <w:proofErr w:type="spellStart"/>
      <w:r w:rsidR="00357222">
        <w:rPr>
          <w:sz w:val="20"/>
          <w:szCs w:val="20"/>
        </w:rPr>
        <w:t>VendorName</w:t>
      </w:r>
      <w:proofErr w:type="spellEnd"/>
      <w:r w:rsidR="00357222">
        <w:rPr>
          <w:sz w:val="20"/>
          <w:szCs w:val="20"/>
        </w:rPr>
        <w:t>}</w:t>
      </w:r>
      <w:r w:rsidRPr="009C1957" w:rsidR="00A15C1C">
        <w:rPr>
          <w:sz w:val="20"/>
          <w:szCs w:val="20"/>
        </w:rPr>
        <w:t xml:space="preserve"> (“Contracted Vendor”) hereby contracts with </w:t>
      </w:r>
      <w:r w:rsidRPr="009C1957" w:rsidR="00B15330">
        <w:rPr>
          <w:sz w:val="20"/>
          <w:szCs w:val="20"/>
        </w:rPr>
        <w:t>M.S.T.</w:t>
      </w:r>
      <w:r w:rsidRPr="009C1957" w:rsidR="00A15C1C">
        <w:rPr>
          <w:sz w:val="20"/>
          <w:szCs w:val="20"/>
        </w:rPr>
        <w:t xml:space="preserve"> to provide comprehensive services, supplies, and maintenance to equipment described on Schedule A (“Equipment”) for </w:t>
      </w:r>
      <w:r w:rsidR="00357222">
        <w:rPr>
          <w:sz w:val="20"/>
          <w:szCs w:val="20"/>
        </w:rPr>
        <w:t>${</w:t>
      </w:r>
      <w:proofErr w:type="spellStart"/>
      <w:r w:rsidR="00357222">
        <w:rPr>
          <w:sz w:val="20"/>
          <w:szCs w:val="20"/>
        </w:rPr>
        <w:t>ClientName</w:t>
      </w:r>
      <w:proofErr w:type="spellEnd"/>
      <w:r w:rsidR="00357222">
        <w:rPr>
          <w:sz w:val="20"/>
          <w:szCs w:val="20"/>
        </w:rPr>
        <w:t>}</w:t>
      </w:r>
      <w:r w:rsidRPr="009C1957" w:rsidR="00A15C1C">
        <w:rPr>
          <w:sz w:val="20"/>
          <w:szCs w:val="20"/>
        </w:rPr>
        <w:t xml:space="preserve"> (“Client”) at a cost per print shown on said Schedule A, commencing on </w:t>
      </w:r>
      <w:r w:rsidR="00357222">
        <w:rPr>
          <w:sz w:val="20"/>
          <w:szCs w:val="20"/>
        </w:rPr>
        <w:t>${</w:t>
      </w:r>
      <w:proofErr w:type="spellStart"/>
      <w:r w:rsidR="00357222">
        <w:rPr>
          <w:sz w:val="20"/>
          <w:szCs w:val="20"/>
        </w:rPr>
        <w:t>TermBegin</w:t>
      </w:r>
      <w:proofErr w:type="spellEnd"/>
      <w:r w:rsidR="00357222">
        <w:rPr>
          <w:sz w:val="20"/>
          <w:szCs w:val="20"/>
        </w:rPr>
        <w:t xml:space="preserve">} </w:t>
      </w:r>
      <w:r w:rsidRPr="009C1957" w:rsidR="00A15C1C">
        <w:rPr>
          <w:sz w:val="20"/>
          <w:szCs w:val="20"/>
        </w:rPr>
        <w:t xml:space="preserve">and terminating on </w:t>
      </w:r>
      <w:r w:rsidR="00357222">
        <w:rPr>
          <w:sz w:val="20"/>
          <w:szCs w:val="20"/>
        </w:rPr>
        <w:t>${</w:t>
      </w:r>
      <w:proofErr w:type="spellStart"/>
      <w:proofErr w:type="gramStart"/>
      <w:r w:rsidR="00357222">
        <w:rPr>
          <w:sz w:val="20"/>
          <w:szCs w:val="20"/>
        </w:rPr>
        <w:t>TermEnd</w:t>
      </w:r>
      <w:proofErr w:type="spellEnd"/>
      <w:r w:rsidR="00357222">
        <w:rPr>
          <w:sz w:val="20"/>
          <w:szCs w:val="20"/>
        </w:rPr>
        <w:t>}</w:t>
      </w:r>
      <w:r w:rsidRPr="009C1957" w:rsidR="00A15C1C">
        <w:rPr>
          <w:sz w:val="20"/>
          <w:szCs w:val="20"/>
        </w:rPr>
        <w:t xml:space="preserve">  .</w:t>
      </w:r>
      <w:proofErr w:type="gramEnd"/>
      <w:r w:rsidRPr="009C1957" w:rsidR="00A15C1C">
        <w:rPr>
          <w:sz w:val="20"/>
          <w:szCs w:val="20"/>
        </w:rPr>
        <w:t xml:space="preserve"> This Service and Supply Contract (“Contract”) shall exclude only the cost of paper, transparencies, and staples. Refer to Schedule A for Additional Provisions, if any.</w:t>
      </w:r>
    </w:p>
    <w:p w:rsidRPr="009C1957" w:rsidR="00A15C1C" w:rsidP="00A15C1C" w:rsidRDefault="00A15C1C" w14:paraId="36A1C290" w14:textId="77777777">
      <w:pPr>
        <w:spacing w:before="120"/>
        <w:jc w:val="both"/>
        <w:rPr>
          <w:sz w:val="20"/>
          <w:szCs w:val="20"/>
        </w:rPr>
      </w:pPr>
      <w:r w:rsidRPr="009C1957">
        <w:rPr>
          <w:sz w:val="20"/>
          <w:szCs w:val="20"/>
        </w:rPr>
        <w:tab/>
      </w:r>
      <w:r w:rsidRPr="009C1957" w:rsidR="00B15330">
        <w:rPr>
          <w:sz w:val="20"/>
          <w:szCs w:val="20"/>
        </w:rPr>
        <w:t>M.S.T.</w:t>
      </w:r>
      <w:r w:rsidRPr="009C1957">
        <w:rPr>
          <w:sz w:val="20"/>
          <w:szCs w:val="20"/>
        </w:rPr>
        <w:t xml:space="preserve"> assumes responsibility for all billing and vendor payment. </w:t>
      </w:r>
      <w:r w:rsidRPr="009C1957" w:rsidR="00B15330">
        <w:rPr>
          <w:sz w:val="20"/>
          <w:szCs w:val="20"/>
        </w:rPr>
        <w:t>M.S.T.</w:t>
      </w:r>
      <w:r w:rsidRPr="009C1957">
        <w:rPr>
          <w:sz w:val="20"/>
          <w:szCs w:val="20"/>
        </w:rPr>
        <w:t xml:space="preserve"> shall provide a Purchase Order to Contracted Vendor in the amount of one-half of the annual projected number of pages multiplied by the cost per print listed on Schedule A. This semi-annual billing will take place July 1 and January 1. Actual meter reads will be collected by </w:t>
      </w:r>
      <w:r w:rsidRPr="009C1957" w:rsidR="00B15330">
        <w:rPr>
          <w:sz w:val="20"/>
          <w:szCs w:val="20"/>
        </w:rPr>
        <w:t>M.S.T.</w:t>
      </w:r>
      <w:r w:rsidRPr="009C1957">
        <w:rPr>
          <w:sz w:val="20"/>
          <w:szCs w:val="20"/>
        </w:rPr>
        <w:t xml:space="preserve"> either electronically or from Client or Contracted Vendor staff during the month of June. A final Reconciliation spreadsheet and Purchase Order will then be completed and sent to Contracted Vendor for invoicing. Upon payment by Client of each billing invoice from </w:t>
      </w:r>
      <w:r w:rsidRPr="009C1957" w:rsidR="00B15330">
        <w:rPr>
          <w:sz w:val="20"/>
          <w:szCs w:val="20"/>
        </w:rPr>
        <w:t>M.S.T.</w:t>
      </w:r>
      <w:r w:rsidRPr="009C1957">
        <w:rPr>
          <w:sz w:val="20"/>
          <w:szCs w:val="20"/>
        </w:rPr>
        <w:t xml:space="preserve"> during the year, </w:t>
      </w:r>
      <w:r w:rsidRPr="009C1957" w:rsidR="00B15330">
        <w:rPr>
          <w:sz w:val="20"/>
          <w:szCs w:val="20"/>
        </w:rPr>
        <w:t>M.S.T.</w:t>
      </w:r>
      <w:r w:rsidRPr="009C1957">
        <w:rPr>
          <w:sz w:val="20"/>
          <w:szCs w:val="20"/>
        </w:rPr>
        <w:t xml:space="preserve"> will reimburse </w:t>
      </w:r>
      <w:proofErr w:type="gramStart"/>
      <w:r w:rsidRPr="009C1957">
        <w:rPr>
          <w:sz w:val="20"/>
          <w:szCs w:val="20"/>
        </w:rPr>
        <w:t>Contracted</w:t>
      </w:r>
      <w:proofErr w:type="gramEnd"/>
      <w:r w:rsidRPr="009C1957">
        <w:rPr>
          <w:sz w:val="20"/>
          <w:szCs w:val="20"/>
        </w:rPr>
        <w:t xml:space="preserve"> Vendor appropriately against </w:t>
      </w:r>
      <w:r w:rsidRPr="009C1957" w:rsidR="00B15330">
        <w:rPr>
          <w:sz w:val="20"/>
          <w:szCs w:val="20"/>
        </w:rPr>
        <w:t>M.S.T.</w:t>
      </w:r>
      <w:r w:rsidRPr="009C1957">
        <w:rPr>
          <w:sz w:val="20"/>
          <w:szCs w:val="20"/>
        </w:rPr>
        <w:t xml:space="preserve">’s Purchase Order and Contracted Vendor’s invoice. Vendor invoice must reference </w:t>
      </w:r>
      <w:r w:rsidRPr="009C1957" w:rsidR="00B15330">
        <w:rPr>
          <w:sz w:val="20"/>
          <w:szCs w:val="20"/>
        </w:rPr>
        <w:t>M.S.T.</w:t>
      </w:r>
      <w:r w:rsidRPr="009C1957">
        <w:rPr>
          <w:sz w:val="20"/>
          <w:szCs w:val="20"/>
        </w:rPr>
        <w:t xml:space="preserve">’s Purchase Order for timely payment. In the event Client is delinquent more than 45 days in payment to </w:t>
      </w:r>
      <w:r w:rsidRPr="009C1957" w:rsidR="00B15330">
        <w:rPr>
          <w:sz w:val="20"/>
          <w:szCs w:val="20"/>
        </w:rPr>
        <w:t>M.S.T.</w:t>
      </w:r>
      <w:r w:rsidRPr="009C1957">
        <w:rPr>
          <w:sz w:val="20"/>
          <w:szCs w:val="20"/>
        </w:rPr>
        <w:t xml:space="preserve">, thus delaying </w:t>
      </w:r>
      <w:r w:rsidRPr="009C1957" w:rsidR="00B15330">
        <w:rPr>
          <w:sz w:val="20"/>
          <w:szCs w:val="20"/>
        </w:rPr>
        <w:t>M.S.T.</w:t>
      </w:r>
      <w:r w:rsidRPr="009C1957">
        <w:rPr>
          <w:sz w:val="20"/>
          <w:szCs w:val="20"/>
        </w:rPr>
        <w:t xml:space="preserve">’s payment to Contracted Vendor, </w:t>
      </w:r>
      <w:r w:rsidRPr="009C1957" w:rsidR="00B15330">
        <w:rPr>
          <w:sz w:val="20"/>
          <w:szCs w:val="20"/>
        </w:rPr>
        <w:t>M.S.T.</w:t>
      </w:r>
      <w:r w:rsidRPr="009C1957">
        <w:rPr>
          <w:sz w:val="20"/>
          <w:szCs w:val="20"/>
        </w:rPr>
        <w:t xml:space="preserve"> reserves the right to request suspension of service and/or supplies by Contracted Vendor to Client.</w:t>
      </w:r>
    </w:p>
    <w:p w:rsidRPr="009C1957" w:rsidR="00A15C1C" w:rsidP="00A15C1C" w:rsidRDefault="00A15C1C" w14:paraId="76B1CC46" w14:textId="77777777">
      <w:pPr>
        <w:spacing w:before="120"/>
        <w:ind w:firstLine="720"/>
        <w:jc w:val="both"/>
        <w:rPr>
          <w:sz w:val="20"/>
          <w:szCs w:val="20"/>
        </w:rPr>
      </w:pPr>
      <w:r w:rsidRPr="009C1957">
        <w:rPr>
          <w:sz w:val="20"/>
          <w:szCs w:val="20"/>
        </w:rPr>
        <w:t xml:space="preserve">On July 1 of each calendar year during the afore-mentioned term, </w:t>
      </w:r>
      <w:r w:rsidRPr="009C1957" w:rsidR="00B15330">
        <w:rPr>
          <w:sz w:val="20"/>
          <w:szCs w:val="20"/>
        </w:rPr>
        <w:t>M.S.T.</w:t>
      </w:r>
      <w:r w:rsidRPr="009C1957">
        <w:rPr>
          <w:sz w:val="20"/>
          <w:szCs w:val="20"/>
        </w:rPr>
        <w:t xml:space="preserve"> shall request credit from Contracted Vendor any cost of this Contract prepaid by </w:t>
      </w:r>
      <w:r w:rsidRPr="009C1957" w:rsidR="00B15330">
        <w:rPr>
          <w:sz w:val="20"/>
          <w:szCs w:val="20"/>
        </w:rPr>
        <w:t>M.S.T.</w:t>
      </w:r>
      <w:r w:rsidRPr="009C1957">
        <w:rPr>
          <w:sz w:val="20"/>
          <w:szCs w:val="20"/>
        </w:rPr>
        <w:t xml:space="preserve"> and unused by Client if fewer copies were made by Client during the Contract period ending on or before June 30 annually than were originally estimated under this Contract for such period. </w:t>
      </w:r>
    </w:p>
    <w:p w:rsidRPr="009C1957" w:rsidR="00A15C1C" w:rsidP="00A15C1C" w:rsidRDefault="00A15C1C" w14:paraId="1DF6A1F4" w14:textId="77777777">
      <w:pPr>
        <w:spacing w:before="120"/>
        <w:ind w:firstLine="720"/>
        <w:jc w:val="both"/>
        <w:rPr>
          <w:sz w:val="20"/>
          <w:szCs w:val="20"/>
        </w:rPr>
      </w:pPr>
      <w:r w:rsidRPr="009C1957">
        <w:rPr>
          <w:sz w:val="20"/>
          <w:szCs w:val="20"/>
        </w:rPr>
        <w:t xml:space="preserve">On July 1 of each calendar year during the term of this Contract, </w:t>
      </w:r>
      <w:r w:rsidRPr="009C1957" w:rsidR="00B15330">
        <w:rPr>
          <w:sz w:val="20"/>
          <w:szCs w:val="20"/>
        </w:rPr>
        <w:t>M.S.T.</w:t>
      </w:r>
      <w:r w:rsidRPr="009C1957">
        <w:rPr>
          <w:sz w:val="20"/>
          <w:szCs w:val="20"/>
        </w:rPr>
        <w:t xml:space="preserve">, at its option, may increase such costs per print under this Contract by </w:t>
      </w:r>
      <w:r w:rsidR="00025B67">
        <w:rPr>
          <w:sz w:val="20"/>
          <w:szCs w:val="20"/>
        </w:rPr>
        <w:t>8</w:t>
      </w:r>
      <w:r w:rsidRPr="009C1957">
        <w:rPr>
          <w:sz w:val="20"/>
          <w:szCs w:val="20"/>
        </w:rPr>
        <w:t xml:space="preserve">% or by a percentage equal to the increase during the immediately preceding 12-month period of “The Consumer Price Index for All Urban Consumers (CPI-U) for the U.S. City Average for All Items, 1982-84 = 100,” whichever is less. </w:t>
      </w:r>
    </w:p>
    <w:p w:rsidRPr="009C1957" w:rsidR="00A15C1C" w:rsidP="00A15C1C" w:rsidRDefault="00A15C1C" w14:paraId="19AFBF52" w14:textId="77777777">
      <w:pPr>
        <w:spacing w:before="120"/>
        <w:ind w:firstLine="720"/>
        <w:jc w:val="both"/>
        <w:rPr>
          <w:sz w:val="20"/>
          <w:szCs w:val="20"/>
        </w:rPr>
      </w:pPr>
      <w:r w:rsidRPr="009C1957">
        <w:rPr>
          <w:sz w:val="20"/>
          <w:szCs w:val="20"/>
        </w:rPr>
        <w:t xml:space="preserve">Client and </w:t>
      </w:r>
      <w:r w:rsidRPr="009C1957" w:rsidR="00B15330">
        <w:rPr>
          <w:sz w:val="20"/>
          <w:szCs w:val="20"/>
        </w:rPr>
        <w:t>M.S.T.</w:t>
      </w:r>
      <w:r w:rsidRPr="009C1957">
        <w:rPr>
          <w:sz w:val="20"/>
          <w:szCs w:val="20"/>
        </w:rPr>
        <w:t xml:space="preserve"> is given the right to terminate Contract at any time for any reason with a 30-day written notice, which </w:t>
      </w:r>
      <w:r w:rsidRPr="009C1957" w:rsidR="00B15330">
        <w:rPr>
          <w:sz w:val="20"/>
          <w:szCs w:val="20"/>
        </w:rPr>
        <w:t>M.S.T.</w:t>
      </w:r>
      <w:r w:rsidRPr="009C1957">
        <w:rPr>
          <w:sz w:val="20"/>
          <w:szCs w:val="20"/>
        </w:rPr>
        <w:t xml:space="preserve"> will forward to Contracted Vendor. After final meter reads are collected, a final Purchase Order and Reconciliation Spreadsheet will be sent to Contracted Vendor for invoicing. Any credits owed to </w:t>
      </w:r>
      <w:r w:rsidRPr="009C1957" w:rsidR="00B15330">
        <w:rPr>
          <w:sz w:val="20"/>
          <w:szCs w:val="20"/>
        </w:rPr>
        <w:t>M.S.T.</w:t>
      </w:r>
      <w:r w:rsidRPr="009C1957">
        <w:rPr>
          <w:sz w:val="20"/>
          <w:szCs w:val="20"/>
        </w:rPr>
        <w:t xml:space="preserve">  or Contracted Vendor after reconciling actual usage versus projected will be invoiced for payment to </w:t>
      </w:r>
      <w:r w:rsidRPr="009C1957" w:rsidR="00EC45C7">
        <w:rPr>
          <w:sz w:val="20"/>
          <w:szCs w:val="20"/>
        </w:rPr>
        <w:t>MST</w:t>
      </w:r>
      <w:r w:rsidRPr="009C1957">
        <w:rPr>
          <w:sz w:val="20"/>
          <w:szCs w:val="20"/>
        </w:rPr>
        <w:t xml:space="preserve"> or Contracted Vendor.</w:t>
      </w:r>
    </w:p>
    <w:p w:rsidRPr="009D3BB8" w:rsidR="009D3BB8" w:rsidP="00A15C1C" w:rsidRDefault="009D3BB8" w14:paraId="064B70AE" w14:textId="77777777">
      <w:pPr>
        <w:jc w:val="both"/>
        <w:rPr>
          <w:b/>
          <w:i/>
          <w:sz w:val="12"/>
        </w:rPr>
      </w:pPr>
    </w:p>
    <w:p w:rsidRPr="008A6897" w:rsidR="006E5C96" w:rsidP="006E5C96" w:rsidRDefault="006E5C96" w14:paraId="172E660E" w14:textId="77777777">
      <w:pPr>
        <w:tabs>
          <w:tab w:val="left" w:pos="7920"/>
          <w:tab w:val="left" w:pos="10710"/>
        </w:tabs>
        <w:ind w:left="2160"/>
        <w:rPr>
          <w:b/>
          <w:sz w:val="22"/>
          <w:szCs w:val="16"/>
        </w:rPr>
      </w:pPr>
      <w:r w:rsidRPr="008A6897">
        <w:rPr>
          <w:b/>
          <w:sz w:val="22"/>
          <w:szCs w:val="16"/>
        </w:rPr>
        <w:t xml:space="preserve">AGREED AND ACCEPTED </w:t>
      </w:r>
      <w:r w:rsidRPr="008A6897" w:rsidR="00A31BF3">
        <w:rPr>
          <w:b/>
          <w:sz w:val="22"/>
          <w:szCs w:val="16"/>
        </w:rPr>
        <w:t>BY:</w:t>
      </w:r>
      <w:r w:rsidRPr="008A6897">
        <w:rPr>
          <w:b/>
          <w:sz w:val="22"/>
          <w:szCs w:val="16"/>
        </w:rPr>
        <w:tab/>
      </w:r>
      <w:r w:rsidRPr="008A6897">
        <w:rPr>
          <w:b/>
          <w:sz w:val="22"/>
          <w:szCs w:val="16"/>
        </w:rPr>
        <w:t>AGREED AND ACCEPTED BY:</w:t>
      </w:r>
    </w:p>
    <w:p w:rsidRPr="008A6897" w:rsidR="006E5C96" w:rsidP="006E5C96" w:rsidRDefault="006B2F2B" w14:paraId="6A0DEC51" w14:textId="2B761761">
      <w:pPr>
        <w:tabs>
          <w:tab w:val="left" w:pos="7920"/>
          <w:tab w:val="left" w:pos="10710"/>
        </w:tabs>
        <w:ind w:left="2160"/>
        <w:rPr>
          <w:b/>
          <w:sz w:val="22"/>
          <w:szCs w:val="16"/>
        </w:rPr>
      </w:pPr>
      <w:r w:rsidRPr="006B2F2B">
        <w:rPr>
          <w:b/>
          <w:sz w:val="22"/>
          <w:szCs w:val="16"/>
        </w:rPr>
        <w:t>M.S.T</w:t>
      </w:r>
      <w:r>
        <w:rPr>
          <w:b/>
          <w:sz w:val="22"/>
          <w:szCs w:val="16"/>
        </w:rPr>
        <w:t>.</w:t>
      </w:r>
      <w:r w:rsidRPr="006B2F2B">
        <w:rPr>
          <w:b/>
          <w:sz w:val="22"/>
          <w:szCs w:val="16"/>
        </w:rPr>
        <w:t xml:space="preserve"> Government Leasing, LLC</w:t>
      </w:r>
      <w:r w:rsidRPr="008A6897" w:rsidR="006E5C96">
        <w:rPr>
          <w:b/>
          <w:sz w:val="22"/>
          <w:szCs w:val="16"/>
        </w:rPr>
        <w:tab/>
      </w:r>
      <w:r w:rsidRPr="00AC4D92" w:rsidR="00357222">
        <w:rPr>
          <w:rFonts w:eastAsia="Arial Unicode MS"/>
          <w:sz w:val="22"/>
          <w:szCs w:val="22"/>
        </w:rPr>
        <w:t>${</w:t>
      </w:r>
      <w:proofErr w:type="spellStart"/>
      <w:r w:rsidRPr="00AC4D92" w:rsidR="00357222">
        <w:rPr>
          <w:rFonts w:eastAsia="Arial Unicode MS"/>
          <w:sz w:val="22"/>
          <w:szCs w:val="22"/>
        </w:rPr>
        <w:t>ClientName</w:t>
      </w:r>
      <w:proofErr w:type="spellEnd"/>
      <w:r w:rsidRPr="00AC4D92" w:rsidR="00357222">
        <w:rPr>
          <w:rFonts w:eastAsia="Arial Unicode MS"/>
          <w:sz w:val="22"/>
          <w:szCs w:val="22"/>
        </w:rPr>
        <w:t>}</w:t>
      </w:r>
    </w:p>
    <w:p w:rsidRPr="00B81589" w:rsidR="006E5C96" w:rsidP="00597048" w:rsidRDefault="006E5C96" w14:paraId="332FD956" w14:textId="77777777">
      <w:pPr>
        <w:tabs>
          <w:tab w:val="left" w:pos="2520"/>
          <w:tab w:val="left" w:pos="7920"/>
          <w:tab w:val="left" w:pos="10710"/>
        </w:tabs>
        <w:ind w:left="2160"/>
        <w:rPr>
          <w:sz w:val="22"/>
          <w:szCs w:val="16"/>
        </w:rPr>
      </w:pPr>
    </w:p>
    <w:p w:rsidRPr="008A6897" w:rsidR="006E5C96" w:rsidP="00C02FFD" w:rsidRDefault="00597048" w14:paraId="2D894078" w14:textId="71C91FD9">
      <w:pPr>
        <w:tabs>
          <w:tab w:val="left" w:pos="2700"/>
          <w:tab w:val="right" w:leader="underscore" w:pos="3240"/>
          <w:tab w:val="left" w:pos="8010"/>
          <w:tab w:val="right" w:leader="underscore" w:pos="12600"/>
        </w:tabs>
        <w:ind w:left="2160"/>
        <w:rPr>
          <w:sz w:val="22"/>
          <w:szCs w:val="22"/>
        </w:rPr>
      </w:pPr>
      <w:r w:rsidRPr="4E6B9500" w:rsidR="00597048">
        <w:rPr>
          <w:sz w:val="22"/>
          <w:szCs w:val="22"/>
        </w:rPr>
        <w:t>By:</w:t>
      </w:r>
      <w:r>
        <w:tab/>
      </w:r>
      <w:r>
        <w:tab/>
      </w:r>
      <w:r w:rsidRPr="4E6B9500" w:rsidR="00B15330">
        <w:rPr>
          <w:sz w:val="22"/>
          <w:szCs w:val="22"/>
        </w:rPr>
        <w:t>Skip Tilton</w:t>
      </w:r>
      <w:r>
        <w:tab/>
      </w:r>
      <w:r w:rsidRPr="4E6B9500" w:rsidR="006E5C96">
        <w:rPr>
          <w:sz w:val="22"/>
          <w:szCs w:val="22"/>
        </w:rPr>
        <w:t xml:space="preserve">By: </w:t>
      </w:r>
      <w:r w:rsidRPr="4E6B9500" w:rsidR="008933A4">
        <w:rPr>
          <w:sz w:val="22"/>
          <w:szCs w:val="22"/>
        </w:rPr>
        <w:t xml:space="preserve">  </w:t>
      </w:r>
      <w:r w:rsidRPr="4E6B9500" w:rsidR="00357222">
        <w:rPr>
          <w:rFonts w:eastAsia="Arial Unicode MS"/>
          <w:sz w:val="22"/>
          <w:szCs w:val="22"/>
        </w:rPr>
        <w:t>${</w:t>
      </w:r>
      <w:r w:rsidRPr="4E6B9500" w:rsidR="268DF392">
        <w:rPr>
          <w:rFonts w:eastAsia="Arial Unicode MS"/>
          <w:sz w:val="22"/>
          <w:szCs w:val="22"/>
        </w:rPr>
        <w:t>Vendor</w:t>
      </w:r>
      <w:r w:rsidRPr="4E6B9500" w:rsidR="00357222">
        <w:rPr>
          <w:rFonts w:eastAsia="Arial Unicode MS"/>
          <w:sz w:val="22"/>
          <w:szCs w:val="22"/>
        </w:rPr>
        <w:t>Contact</w:t>
      </w:r>
      <w:r w:rsidRPr="4E6B9500" w:rsidR="00357222">
        <w:rPr>
          <w:rFonts w:eastAsia="Arial Unicode MS"/>
          <w:sz w:val="22"/>
          <w:szCs w:val="22"/>
        </w:rPr>
        <w:t>}</w:t>
      </w:r>
    </w:p>
    <w:p w:rsidR="00765604" w:rsidP="00597048" w:rsidRDefault="00765604" w14:paraId="6448B2DD" w14:textId="77777777">
      <w:pPr>
        <w:tabs>
          <w:tab w:val="left" w:pos="2160"/>
          <w:tab w:val="left" w:pos="2700"/>
          <w:tab w:val="right" w:leader="underscore" w:pos="3240"/>
          <w:tab w:val="left" w:pos="8010"/>
          <w:tab w:val="right" w:leader="underscore" w:pos="12600"/>
        </w:tabs>
        <w:ind w:left="2160"/>
        <w:rPr>
          <w:sz w:val="22"/>
          <w:szCs w:val="16"/>
        </w:rPr>
      </w:pPr>
    </w:p>
    <w:p w:rsidRPr="008A6897" w:rsidR="006E5C96" w:rsidP="00597048" w:rsidRDefault="00597048" w14:paraId="057B10B7" w14:textId="0F4F39E7">
      <w:pPr>
        <w:tabs>
          <w:tab w:val="left" w:pos="2160"/>
          <w:tab w:val="left" w:pos="2700"/>
          <w:tab w:val="right" w:leader="underscore" w:pos="3240"/>
          <w:tab w:val="left" w:pos="8010"/>
          <w:tab w:val="right" w:leader="underscore" w:pos="12600"/>
        </w:tabs>
        <w:ind w:left="2160"/>
        <w:rPr>
          <w:sz w:val="22"/>
          <w:szCs w:val="22"/>
        </w:rPr>
      </w:pPr>
      <w:r w:rsidRPr="4E6B9500" w:rsidR="00597048">
        <w:rPr>
          <w:sz w:val="22"/>
          <w:szCs w:val="22"/>
        </w:rPr>
        <w:t>Title:</w:t>
      </w:r>
      <w:r>
        <w:tab/>
      </w:r>
      <w:r>
        <w:tab/>
      </w:r>
      <w:r w:rsidRPr="4E6B9500" w:rsidR="00B15330">
        <w:rPr>
          <w:sz w:val="22"/>
          <w:szCs w:val="22"/>
        </w:rPr>
        <w:t>President</w:t>
      </w:r>
      <w:r>
        <w:tab/>
      </w:r>
      <w:r w:rsidRPr="4E6B9500" w:rsidR="006E5C96">
        <w:rPr>
          <w:sz w:val="22"/>
          <w:szCs w:val="22"/>
        </w:rPr>
        <w:t>Titl</w:t>
      </w:r>
      <w:r w:rsidRPr="4E6B9500" w:rsidR="008933A4">
        <w:rPr>
          <w:sz w:val="22"/>
          <w:szCs w:val="22"/>
        </w:rPr>
        <w:t xml:space="preserve">e: </w:t>
      </w:r>
      <w:r w:rsidRPr="4E6B9500" w:rsidR="00357222">
        <w:rPr>
          <w:rFonts w:eastAsia="Arial Unicode MS"/>
          <w:sz w:val="22"/>
          <w:szCs w:val="22"/>
        </w:rPr>
        <w:t>${</w:t>
      </w:r>
      <w:r w:rsidRPr="4E6B9500" w:rsidR="2350313F">
        <w:rPr>
          <w:rFonts w:eastAsia="Arial Unicode MS"/>
          <w:sz w:val="22"/>
          <w:szCs w:val="22"/>
        </w:rPr>
        <w:t>Vendor</w:t>
      </w:r>
      <w:r w:rsidRPr="4E6B9500" w:rsidR="00357222">
        <w:rPr>
          <w:rFonts w:eastAsia="Arial Unicode MS"/>
          <w:sz w:val="22"/>
          <w:szCs w:val="22"/>
        </w:rPr>
        <w:t>JobTitle</w:t>
      </w:r>
      <w:r w:rsidRPr="4E6B9500" w:rsidR="00357222">
        <w:rPr>
          <w:rFonts w:eastAsia="Arial Unicode MS"/>
          <w:sz w:val="22"/>
          <w:szCs w:val="22"/>
        </w:rPr>
        <w:t>}</w:t>
      </w:r>
    </w:p>
    <w:p w:rsidRPr="008A6897" w:rsidR="006E5C96" w:rsidP="008933A4" w:rsidRDefault="006E5C96" w14:paraId="5D3CFD24" w14:textId="77777777">
      <w:pPr>
        <w:tabs>
          <w:tab w:val="right" w:leader="underscore" w:pos="3240"/>
          <w:tab w:val="left" w:pos="3960"/>
          <w:tab w:val="right" w:leader="underscore" w:pos="6030"/>
          <w:tab w:val="right" w:leader="underscore" w:pos="6480"/>
          <w:tab w:val="right" w:leader="underscore" w:pos="7110"/>
          <w:tab w:val="left" w:pos="8010"/>
          <w:tab w:val="left" w:pos="9000"/>
          <w:tab w:val="right" w:pos="12600"/>
        </w:tabs>
        <w:ind w:left="2160"/>
        <w:rPr>
          <w:sz w:val="22"/>
          <w:szCs w:val="16"/>
        </w:rPr>
      </w:pPr>
    </w:p>
    <w:p w:rsidRPr="008A6897" w:rsidR="006E5C96" w:rsidP="008933A4" w:rsidRDefault="006E5C96" w14:paraId="07C844EB" w14:textId="77777777">
      <w:pPr>
        <w:tabs>
          <w:tab w:val="left" w:pos="2340"/>
          <w:tab w:val="right" w:leader="underscore" w:pos="6480"/>
          <w:tab w:val="left" w:pos="8010"/>
          <w:tab w:val="left" w:pos="8550"/>
          <w:tab w:val="right" w:leader="underscore" w:pos="12600"/>
        </w:tabs>
        <w:ind w:left="2160"/>
        <w:rPr>
          <w:sz w:val="22"/>
          <w:szCs w:val="16"/>
        </w:rPr>
      </w:pPr>
      <w:r w:rsidRPr="008A6897">
        <w:rPr>
          <w:sz w:val="22"/>
          <w:szCs w:val="16"/>
        </w:rPr>
        <w:t xml:space="preserve">Date: </w:t>
      </w:r>
      <w:r w:rsidRPr="008A6897" w:rsidR="00A31BF3">
        <w:rPr>
          <w:sz w:val="22"/>
          <w:szCs w:val="16"/>
        </w:rPr>
        <w:tab/>
      </w:r>
      <w:r w:rsidRPr="008A6897">
        <w:rPr>
          <w:sz w:val="22"/>
          <w:szCs w:val="16"/>
        </w:rPr>
        <w:tab/>
      </w:r>
      <w:r w:rsidR="008933A4">
        <w:rPr>
          <w:sz w:val="22"/>
          <w:szCs w:val="16"/>
        </w:rPr>
        <w:t xml:space="preserve">Date: </w:t>
      </w:r>
      <w:r w:rsidR="008933A4">
        <w:rPr>
          <w:sz w:val="22"/>
          <w:szCs w:val="16"/>
        </w:rPr>
        <w:tab/>
      </w:r>
      <w:r w:rsidR="008933A4">
        <w:rPr>
          <w:sz w:val="22"/>
          <w:szCs w:val="16"/>
        </w:rPr>
        <w:tab/>
      </w:r>
    </w:p>
    <w:p w:rsidRPr="008A6897" w:rsidR="006E5C96" w:rsidP="00AB3B95" w:rsidRDefault="006E5C96" w14:paraId="2908A1FF" w14:textId="77777777">
      <w:pPr>
        <w:tabs>
          <w:tab w:val="right" w:leader="underscore" w:pos="3240"/>
          <w:tab w:val="left" w:pos="3960"/>
          <w:tab w:val="right" w:leader="underscore" w:pos="6480"/>
          <w:tab w:val="right" w:leader="underscore" w:pos="7110"/>
          <w:tab w:val="left" w:pos="8010"/>
          <w:tab w:val="left" w:pos="9000"/>
          <w:tab w:val="right" w:leader="underscore" w:pos="12240"/>
        </w:tabs>
        <w:ind w:left="2160"/>
        <w:rPr>
          <w:sz w:val="22"/>
          <w:szCs w:val="16"/>
        </w:rPr>
      </w:pPr>
    </w:p>
    <w:p w:rsidR="00121399" w:rsidP="008933A4" w:rsidRDefault="006E5C96" w14:paraId="4B3B7712" w14:textId="77777777">
      <w:pPr>
        <w:tabs>
          <w:tab w:val="left" w:pos="3240"/>
          <w:tab w:val="right" w:leader="underscore" w:pos="6480"/>
          <w:tab w:val="left" w:pos="8010"/>
          <w:tab w:val="left" w:pos="9000"/>
          <w:tab w:val="right" w:leader="underscore" w:pos="12600"/>
        </w:tabs>
        <w:ind w:left="2160"/>
        <w:rPr>
          <w:sz w:val="22"/>
          <w:szCs w:val="22"/>
        </w:rPr>
      </w:pPr>
      <w:r w:rsidRPr="008A6897">
        <w:rPr>
          <w:sz w:val="22"/>
          <w:szCs w:val="22"/>
        </w:rPr>
        <w:t xml:space="preserve">Signature: </w:t>
      </w:r>
      <w:r w:rsidRPr="008A6897">
        <w:rPr>
          <w:sz w:val="22"/>
          <w:szCs w:val="22"/>
        </w:rPr>
        <w:tab/>
      </w:r>
      <w:r w:rsidRPr="008A6897">
        <w:rPr>
          <w:sz w:val="22"/>
          <w:szCs w:val="22"/>
        </w:rPr>
        <w:tab/>
      </w:r>
      <w:r w:rsidRPr="008A6897">
        <w:rPr>
          <w:sz w:val="22"/>
          <w:szCs w:val="22"/>
        </w:rPr>
        <w:tab/>
      </w:r>
      <w:r w:rsidRPr="008A6897">
        <w:rPr>
          <w:sz w:val="22"/>
          <w:szCs w:val="22"/>
        </w:rPr>
        <w:t xml:space="preserve">Signature: </w:t>
      </w:r>
      <w:r w:rsidRPr="008A6897">
        <w:rPr>
          <w:sz w:val="22"/>
          <w:szCs w:val="22"/>
        </w:rPr>
        <w:tab/>
      </w:r>
      <w:r w:rsidRPr="008A6897" w:rsidR="00EE4F56">
        <w:rPr>
          <w:sz w:val="22"/>
          <w:szCs w:val="22"/>
        </w:rPr>
        <w:tab/>
      </w:r>
    </w:p>
    <w:p w:rsidRPr="008A6897" w:rsidR="007637C0" w:rsidP="008933A4" w:rsidRDefault="007637C0" w14:paraId="4353D9A9" w14:textId="77777777">
      <w:pPr>
        <w:tabs>
          <w:tab w:val="left" w:pos="3240"/>
          <w:tab w:val="right" w:leader="underscore" w:pos="6480"/>
          <w:tab w:val="left" w:pos="8010"/>
          <w:tab w:val="left" w:pos="9000"/>
          <w:tab w:val="right" w:leader="underscore" w:pos="12600"/>
        </w:tabs>
        <w:ind w:left="2160"/>
        <w:rPr>
          <w:sz w:val="22"/>
          <w:szCs w:val="22"/>
        </w:rPr>
      </w:pPr>
    </w:p>
    <w:tbl>
      <w:tblPr>
        <w:tblStyle w:val="TableGrid"/>
        <w:tblW w:w="1371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2700"/>
        <w:gridCol w:w="11014"/>
      </w:tblGrid>
      <w:tr w:rsidR="007637C0" w:rsidTr="00331491" w14:paraId="204359F9" w14:textId="77777777">
        <w:trPr>
          <w:trHeight w:val="275"/>
        </w:trPr>
        <w:tc>
          <w:tcPr>
            <w:tcW w:w="2700" w:type="dxa"/>
          </w:tcPr>
          <w:p w:rsidR="007637C0" w:rsidP="00C54405" w:rsidRDefault="007637C0" w14:paraId="02D2065C" w14:textId="77777777">
            <w:pPr>
              <w:tabs>
                <w:tab w:val="left" w:pos="2610"/>
                <w:tab w:val="left" w:pos="7920"/>
              </w:tabs>
              <w:rPr>
                <w:b/>
                <w:i/>
                <w:sz w:val="22"/>
              </w:rPr>
            </w:pPr>
            <w:r w:rsidRPr="007B4347">
              <w:rPr>
                <w:b/>
                <w:i/>
                <w:sz w:val="22"/>
              </w:rPr>
              <w:t xml:space="preserve">Named Contracted </w:t>
            </w:r>
            <w:r>
              <w:rPr>
                <w:b/>
                <w:i/>
                <w:sz w:val="22"/>
              </w:rPr>
              <w:t>Client</w:t>
            </w:r>
            <w:r w:rsidRPr="007B4347">
              <w:rPr>
                <w:b/>
                <w:i/>
                <w:sz w:val="22"/>
              </w:rPr>
              <w:t>:</w:t>
            </w:r>
            <w:r w:rsidR="00331491">
              <w:rPr>
                <w:b/>
                <w:i/>
                <w:sz w:val="22"/>
              </w:rPr>
              <w:t xml:space="preserve">   </w:t>
            </w:r>
          </w:p>
        </w:tc>
        <w:tc>
          <w:tcPr>
            <w:tcW w:w="11014" w:type="dxa"/>
          </w:tcPr>
          <w:p w:rsidR="007637C0" w:rsidP="00C54405" w:rsidRDefault="00357222" w14:paraId="4E4AA25B" w14:textId="1D24E3B1">
            <w:pPr>
              <w:tabs>
                <w:tab w:val="left" w:pos="2610"/>
                <w:tab w:val="left" w:pos="7920"/>
              </w:tabs>
              <w:rPr>
                <w:b/>
                <w:i/>
                <w:sz w:val="22"/>
              </w:rPr>
            </w:pPr>
            <w:r>
              <w:rPr>
                <w:b/>
                <w:i/>
                <w:sz w:val="22"/>
              </w:rPr>
              <w:t>${</w:t>
            </w:r>
            <w:proofErr w:type="spellStart"/>
            <w:r>
              <w:rPr>
                <w:b/>
                <w:i/>
                <w:sz w:val="22"/>
              </w:rPr>
              <w:t>ClientName</w:t>
            </w:r>
            <w:proofErr w:type="spellEnd"/>
            <w:r>
              <w:rPr>
                <w:b/>
                <w:i/>
                <w:sz w:val="22"/>
              </w:rPr>
              <w:t>}</w:t>
            </w:r>
          </w:p>
        </w:tc>
      </w:tr>
      <w:tr w:rsidR="007637C0" w:rsidTr="00331491" w14:paraId="409D72D7" w14:textId="77777777">
        <w:trPr>
          <w:trHeight w:val="275"/>
        </w:trPr>
        <w:tc>
          <w:tcPr>
            <w:tcW w:w="2700" w:type="dxa"/>
          </w:tcPr>
          <w:p w:rsidR="007637C0" w:rsidP="00C54405" w:rsidRDefault="007637C0" w14:paraId="52DF78ED" w14:textId="77777777">
            <w:pPr>
              <w:tabs>
                <w:tab w:val="left" w:pos="2610"/>
                <w:tab w:val="left" w:pos="7920"/>
              </w:tabs>
              <w:rPr>
                <w:b/>
                <w:i/>
                <w:sz w:val="22"/>
              </w:rPr>
            </w:pPr>
          </w:p>
        </w:tc>
        <w:tc>
          <w:tcPr>
            <w:tcW w:w="11014" w:type="dxa"/>
          </w:tcPr>
          <w:p w:rsidR="007637C0" w:rsidP="00C54405" w:rsidRDefault="00357222" w14:paraId="622F0346" w14:textId="24CB1813">
            <w:pPr>
              <w:tabs>
                <w:tab w:val="left" w:pos="2610"/>
                <w:tab w:val="left" w:pos="7920"/>
              </w:tabs>
              <w:rPr>
                <w:b/>
                <w:i/>
                <w:sz w:val="22"/>
              </w:rPr>
            </w:pPr>
            <w:r>
              <w:rPr>
                <w:rFonts w:eastAsia="Arial Unicode MS" w:asciiTheme="minorHAnsi" w:hAnsiTheme="minorHAnsi" w:cstheme="minorHAnsi"/>
                <w:sz w:val="18"/>
                <w:szCs w:val="18"/>
              </w:rPr>
              <w:t>${</w:t>
            </w:r>
            <w:proofErr w:type="spellStart"/>
            <w:r>
              <w:rPr>
                <w:rFonts w:eastAsia="Arial Unicode MS" w:asciiTheme="minorHAnsi" w:hAnsiTheme="minorHAnsi" w:cstheme="minorHAnsi"/>
                <w:sz w:val="18"/>
                <w:szCs w:val="18"/>
              </w:rPr>
              <w:t>ClientAddress</w:t>
            </w:r>
            <w:proofErr w:type="spellEnd"/>
            <w:r>
              <w:rPr>
                <w:rFonts w:eastAsia="Arial Unicode MS" w:asciiTheme="minorHAnsi" w:hAnsiTheme="minorHAnsi" w:cstheme="minorHAnsi"/>
                <w:sz w:val="18"/>
                <w:szCs w:val="18"/>
              </w:rPr>
              <w:t>}</w:t>
            </w:r>
          </w:p>
        </w:tc>
      </w:tr>
      <w:tr w:rsidR="007637C0" w:rsidTr="00331491" w14:paraId="7F746776" w14:textId="77777777">
        <w:trPr>
          <w:trHeight w:val="275"/>
        </w:trPr>
        <w:tc>
          <w:tcPr>
            <w:tcW w:w="2700" w:type="dxa"/>
          </w:tcPr>
          <w:p w:rsidR="007637C0" w:rsidP="00C54405" w:rsidRDefault="007637C0" w14:paraId="734B76D9" w14:textId="77777777">
            <w:pPr>
              <w:tabs>
                <w:tab w:val="left" w:pos="2610"/>
                <w:tab w:val="left" w:pos="7920"/>
              </w:tabs>
              <w:rPr>
                <w:b/>
                <w:i/>
                <w:sz w:val="22"/>
              </w:rPr>
            </w:pPr>
          </w:p>
        </w:tc>
        <w:tc>
          <w:tcPr>
            <w:tcW w:w="11014" w:type="dxa"/>
          </w:tcPr>
          <w:p w:rsidR="007637C0" w:rsidP="00C54405" w:rsidRDefault="00357222" w14:paraId="311B4D62" w14:textId="42AF2FBF">
            <w:pPr>
              <w:tabs>
                <w:tab w:val="left" w:pos="2610"/>
                <w:tab w:val="left" w:pos="7920"/>
              </w:tabs>
              <w:rPr>
                <w:b/>
                <w:i/>
                <w:sz w:val="22"/>
              </w:rPr>
            </w:pPr>
            <w:r>
              <w:rPr>
                <w:rFonts w:eastAsia="Arial Unicode MS" w:asciiTheme="minorHAnsi" w:hAnsiTheme="minorHAnsi" w:cstheme="minorHAnsi"/>
                <w:sz w:val="18"/>
                <w:szCs w:val="18"/>
              </w:rPr>
              <w:t>${</w:t>
            </w:r>
            <w:proofErr w:type="spellStart"/>
            <w:r>
              <w:rPr>
                <w:rFonts w:eastAsia="Arial Unicode MS" w:asciiTheme="minorHAnsi" w:hAnsiTheme="minorHAnsi" w:cstheme="minorHAnsi"/>
                <w:sz w:val="18"/>
                <w:szCs w:val="18"/>
              </w:rPr>
              <w:t>ClientCSZip</w:t>
            </w:r>
            <w:proofErr w:type="spellEnd"/>
            <w:r>
              <w:rPr>
                <w:rFonts w:eastAsia="Arial Unicode MS" w:asciiTheme="minorHAnsi" w:hAnsiTheme="minorHAnsi" w:cstheme="minorHAnsi"/>
                <w:sz w:val="18"/>
                <w:szCs w:val="18"/>
              </w:rPr>
              <w:t>}</w:t>
            </w:r>
          </w:p>
        </w:tc>
      </w:tr>
    </w:tbl>
    <w:p w:rsidRPr="00B81589" w:rsidR="00B81589" w:rsidP="00B81589" w:rsidRDefault="00B81589" w14:paraId="2FB22948" w14:textId="77777777">
      <w:pPr>
        <w:tabs>
          <w:tab w:val="left" w:pos="1800"/>
          <w:tab w:val="left" w:pos="7920"/>
        </w:tabs>
        <w:rPr>
          <w:sz w:val="20"/>
        </w:rPr>
      </w:pPr>
    </w:p>
    <w:sectPr w:rsidRPr="00B81589" w:rsidR="00B81589" w:rsidSect="00597048">
      <w:footerReference w:type="default" r:id="rId14"/>
      <w:pgSz w:w="15840" w:h="12240" w:orient="landscape" w:code="1"/>
      <w:pgMar w:top="936" w:right="1080" w:bottom="432" w:left="1080" w:header="720" w:footer="1008" w:gutter="0"/>
      <w:pgBorders w:offsetFrom="page">
        <w:top w:val="thinThickThinMediumGap" w:color="333300" w:sz="36" w:space="24" w:shadow="1"/>
        <w:left w:val="thinThickThinMediumGap" w:color="333300" w:sz="36" w:space="24" w:shadow="1"/>
        <w:bottom w:val="thinThickThinMediumGap" w:color="333300" w:sz="36" w:space="24" w:shadow="1"/>
        <w:right w:val="thinThickThinMediumGap" w:color="333300" w:sz="36" w:space="24"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732B06" w:rsidRDefault="00732B06" w14:paraId="15633796" w14:textId="77777777">
      <w:r>
        <w:separator/>
      </w:r>
    </w:p>
  </w:endnote>
  <w:endnote w:type="continuationSeparator" w:id="0">
    <w:p w:rsidR="00732B06" w:rsidRDefault="00732B06" w14:paraId="42E9469C"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lgerian">
    <w:altName w:val="Juice ITC"/>
    <w:panose1 w:val="04020705040A02060702"/>
    <w:charset w:val="00"/>
    <w:family w:val="decorativ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oper Black">
    <w:panose1 w:val="0208090404030B0204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roadway">
    <w:altName w:val="Gabriola"/>
    <w:panose1 w:val="04040905080B02020502"/>
    <w:charset w:val="00"/>
    <w:family w:val="decorativ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A31BF3" w:rsidR="003F19D1" w:rsidRDefault="00A31BF3" w14:paraId="5FAB6CA1" w14:textId="77777777">
    <w:pPr>
      <w:pStyle w:val="Footer"/>
      <w:jc w:val="right"/>
      <w:rPr>
        <w:rFonts w:ascii="Arial" w:hAnsi="Arial" w:cs="Arial"/>
        <w:sz w:val="12"/>
      </w:rPr>
    </w:pPr>
    <w:r w:rsidRPr="00A31BF3">
      <w:rPr>
        <w:rFonts w:ascii="Arial" w:hAnsi="Arial" w:cs="Arial"/>
        <w:sz w:val="12"/>
      </w:rPr>
      <w:t>12/23/13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732B06" w:rsidRDefault="00732B06" w14:paraId="5202A39B" w14:textId="77777777">
      <w:r>
        <w:separator/>
      </w:r>
    </w:p>
  </w:footnote>
  <w:footnote w:type="continuationSeparator" w:id="0">
    <w:p w:rsidR="00732B06" w:rsidRDefault="00732B06" w14:paraId="44E809FA"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29" style="width:342.1pt;height:165.65pt;visibility:visible;mso-wrap-style:square" o:bullet="t" type="#_x0000_t75">
        <v:imagedata o:title="" r:id="rId1"/>
      </v:shape>
    </w:pict>
  </w:numPicBullet>
  <w:abstractNum w:abstractNumId="0" w15:restartNumberingAfterBreak="0">
    <w:nsid w:val="FFFFFF7C"/>
    <w:multiLevelType w:val="singleLevel"/>
    <w:tmpl w:val="39722E4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CF48ADD2"/>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89E6DB3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13C72F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8954E224"/>
    <w:lvl w:ilvl="0">
      <w:start w:val="1"/>
      <w:numFmt w:val="bullet"/>
      <w:pStyle w:val="ListBullet5"/>
      <w:lvlText w:val=""/>
      <w:lvlJc w:val="left"/>
      <w:pPr>
        <w:tabs>
          <w:tab w:val="num" w:pos="1800"/>
        </w:tabs>
        <w:ind w:left="1800" w:hanging="360"/>
      </w:pPr>
      <w:rPr>
        <w:rFonts w:hint="default" w:ascii="Symbol" w:hAnsi="Symbol"/>
      </w:rPr>
    </w:lvl>
  </w:abstractNum>
  <w:abstractNum w:abstractNumId="5" w15:restartNumberingAfterBreak="0">
    <w:nsid w:val="FFFFFF81"/>
    <w:multiLevelType w:val="singleLevel"/>
    <w:tmpl w:val="5472108C"/>
    <w:lvl w:ilvl="0">
      <w:start w:val="1"/>
      <w:numFmt w:val="bullet"/>
      <w:pStyle w:val="ListBullet4"/>
      <w:lvlText w:val=""/>
      <w:lvlJc w:val="left"/>
      <w:pPr>
        <w:tabs>
          <w:tab w:val="num" w:pos="1440"/>
        </w:tabs>
        <w:ind w:left="1440" w:hanging="360"/>
      </w:pPr>
      <w:rPr>
        <w:rFonts w:hint="default" w:ascii="Symbol" w:hAnsi="Symbol"/>
      </w:rPr>
    </w:lvl>
  </w:abstractNum>
  <w:abstractNum w:abstractNumId="6" w15:restartNumberingAfterBreak="0">
    <w:nsid w:val="FFFFFF82"/>
    <w:multiLevelType w:val="singleLevel"/>
    <w:tmpl w:val="9AA65194"/>
    <w:lvl w:ilvl="0">
      <w:start w:val="1"/>
      <w:numFmt w:val="bullet"/>
      <w:pStyle w:val="ListBullet3"/>
      <w:lvlText w:val=""/>
      <w:lvlJc w:val="left"/>
      <w:pPr>
        <w:tabs>
          <w:tab w:val="num" w:pos="1080"/>
        </w:tabs>
        <w:ind w:left="1080" w:hanging="360"/>
      </w:pPr>
      <w:rPr>
        <w:rFonts w:hint="default" w:ascii="Symbol" w:hAnsi="Symbol"/>
      </w:rPr>
    </w:lvl>
  </w:abstractNum>
  <w:abstractNum w:abstractNumId="7" w15:restartNumberingAfterBreak="0">
    <w:nsid w:val="FFFFFF83"/>
    <w:multiLevelType w:val="singleLevel"/>
    <w:tmpl w:val="1A44E56C"/>
    <w:lvl w:ilvl="0">
      <w:start w:val="1"/>
      <w:numFmt w:val="bullet"/>
      <w:pStyle w:val="ListBullet2"/>
      <w:lvlText w:val=""/>
      <w:lvlJc w:val="left"/>
      <w:pPr>
        <w:tabs>
          <w:tab w:val="num" w:pos="720"/>
        </w:tabs>
        <w:ind w:left="720" w:hanging="360"/>
      </w:pPr>
      <w:rPr>
        <w:rFonts w:hint="default" w:ascii="Symbol" w:hAnsi="Symbol"/>
      </w:rPr>
    </w:lvl>
  </w:abstractNum>
  <w:abstractNum w:abstractNumId="8" w15:restartNumberingAfterBreak="0">
    <w:nsid w:val="FFFFFF88"/>
    <w:multiLevelType w:val="singleLevel"/>
    <w:tmpl w:val="2716F31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08200CC2"/>
    <w:lvl w:ilvl="0">
      <w:start w:val="1"/>
      <w:numFmt w:val="bullet"/>
      <w:pStyle w:val="ListBullet"/>
      <w:lvlText w:val=""/>
      <w:lvlJc w:val="left"/>
      <w:pPr>
        <w:tabs>
          <w:tab w:val="num" w:pos="360"/>
        </w:tabs>
        <w:ind w:left="360" w:hanging="360"/>
      </w:pPr>
      <w:rPr>
        <w:rFonts w:hint="default" w:ascii="Symbol" w:hAnsi="Symbol"/>
      </w:rPr>
    </w:lvl>
  </w:abstractNum>
  <w:abstractNum w:abstractNumId="10" w15:restartNumberingAfterBreak="0">
    <w:nsid w:val="3C6126E8"/>
    <w:multiLevelType w:val="hybridMultilevel"/>
    <w:tmpl w:val="61521D46"/>
    <w:lvl w:ilvl="0" w:tplc="747A1176">
      <w:start w:val="1"/>
      <w:numFmt w:val="decimal"/>
      <w:lvlText w:val="%1."/>
      <w:lvlJc w:val="left"/>
      <w:pPr>
        <w:tabs>
          <w:tab w:val="num" w:pos="1665"/>
        </w:tabs>
        <w:ind w:left="1665" w:hanging="360"/>
      </w:pPr>
      <w:rPr>
        <w:rFonts w:hint="default"/>
      </w:rPr>
    </w:lvl>
    <w:lvl w:ilvl="1" w:tplc="04090019" w:tentative="1">
      <w:start w:val="1"/>
      <w:numFmt w:val="lowerLetter"/>
      <w:lvlText w:val="%2."/>
      <w:lvlJc w:val="left"/>
      <w:pPr>
        <w:tabs>
          <w:tab w:val="num" w:pos="2385"/>
        </w:tabs>
        <w:ind w:left="2385" w:hanging="360"/>
      </w:pPr>
    </w:lvl>
    <w:lvl w:ilvl="2" w:tplc="0409001B" w:tentative="1">
      <w:start w:val="1"/>
      <w:numFmt w:val="lowerRoman"/>
      <w:lvlText w:val="%3."/>
      <w:lvlJc w:val="right"/>
      <w:pPr>
        <w:tabs>
          <w:tab w:val="num" w:pos="3105"/>
        </w:tabs>
        <w:ind w:left="3105" w:hanging="180"/>
      </w:pPr>
    </w:lvl>
    <w:lvl w:ilvl="3" w:tplc="0409000F" w:tentative="1">
      <w:start w:val="1"/>
      <w:numFmt w:val="decimal"/>
      <w:lvlText w:val="%4."/>
      <w:lvlJc w:val="left"/>
      <w:pPr>
        <w:tabs>
          <w:tab w:val="num" w:pos="3825"/>
        </w:tabs>
        <w:ind w:left="3825" w:hanging="360"/>
      </w:pPr>
    </w:lvl>
    <w:lvl w:ilvl="4" w:tplc="04090019" w:tentative="1">
      <w:start w:val="1"/>
      <w:numFmt w:val="lowerLetter"/>
      <w:lvlText w:val="%5."/>
      <w:lvlJc w:val="left"/>
      <w:pPr>
        <w:tabs>
          <w:tab w:val="num" w:pos="4545"/>
        </w:tabs>
        <w:ind w:left="4545" w:hanging="360"/>
      </w:pPr>
    </w:lvl>
    <w:lvl w:ilvl="5" w:tplc="0409001B" w:tentative="1">
      <w:start w:val="1"/>
      <w:numFmt w:val="lowerRoman"/>
      <w:lvlText w:val="%6."/>
      <w:lvlJc w:val="right"/>
      <w:pPr>
        <w:tabs>
          <w:tab w:val="num" w:pos="5265"/>
        </w:tabs>
        <w:ind w:left="5265" w:hanging="180"/>
      </w:pPr>
    </w:lvl>
    <w:lvl w:ilvl="6" w:tplc="0409000F" w:tentative="1">
      <w:start w:val="1"/>
      <w:numFmt w:val="decimal"/>
      <w:lvlText w:val="%7."/>
      <w:lvlJc w:val="left"/>
      <w:pPr>
        <w:tabs>
          <w:tab w:val="num" w:pos="5985"/>
        </w:tabs>
        <w:ind w:left="5985" w:hanging="360"/>
      </w:pPr>
    </w:lvl>
    <w:lvl w:ilvl="7" w:tplc="04090019" w:tentative="1">
      <w:start w:val="1"/>
      <w:numFmt w:val="lowerLetter"/>
      <w:lvlText w:val="%8."/>
      <w:lvlJc w:val="left"/>
      <w:pPr>
        <w:tabs>
          <w:tab w:val="num" w:pos="6705"/>
        </w:tabs>
        <w:ind w:left="6705" w:hanging="360"/>
      </w:pPr>
    </w:lvl>
    <w:lvl w:ilvl="8" w:tplc="0409001B" w:tentative="1">
      <w:start w:val="1"/>
      <w:numFmt w:val="lowerRoman"/>
      <w:lvlText w:val="%9."/>
      <w:lvlJc w:val="right"/>
      <w:pPr>
        <w:tabs>
          <w:tab w:val="num" w:pos="7425"/>
        </w:tabs>
        <w:ind w:left="7425" w:hanging="180"/>
      </w:pPr>
    </w:lvl>
  </w:abstractNum>
  <w:abstractNum w:abstractNumId="11" w15:restartNumberingAfterBreak="0">
    <w:nsid w:val="43A97BAF"/>
    <w:multiLevelType w:val="hybridMultilevel"/>
    <w:tmpl w:val="9764546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B5C4528"/>
    <w:multiLevelType w:val="hybridMultilevel"/>
    <w:tmpl w:val="C3AAD32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CAF1896"/>
    <w:multiLevelType w:val="hybridMultilevel"/>
    <w:tmpl w:val="D3F625F8"/>
    <w:lvl w:ilvl="0" w:tplc="04090001">
      <w:start w:val="1"/>
      <w:numFmt w:val="bullet"/>
      <w:lvlText w:val=""/>
      <w:lvlJc w:val="left"/>
      <w:pPr>
        <w:ind w:left="1680" w:hanging="360"/>
      </w:pPr>
      <w:rPr>
        <w:rFonts w:hint="default" w:ascii="Symbol" w:hAnsi="Symbol"/>
      </w:rPr>
    </w:lvl>
    <w:lvl w:ilvl="1" w:tplc="04090003" w:tentative="1">
      <w:start w:val="1"/>
      <w:numFmt w:val="bullet"/>
      <w:lvlText w:val="o"/>
      <w:lvlJc w:val="left"/>
      <w:pPr>
        <w:ind w:left="2400" w:hanging="360"/>
      </w:pPr>
      <w:rPr>
        <w:rFonts w:hint="default" w:ascii="Courier New" w:hAnsi="Courier New" w:cs="Courier New"/>
      </w:rPr>
    </w:lvl>
    <w:lvl w:ilvl="2" w:tplc="04090005" w:tentative="1">
      <w:start w:val="1"/>
      <w:numFmt w:val="bullet"/>
      <w:lvlText w:val=""/>
      <w:lvlJc w:val="left"/>
      <w:pPr>
        <w:ind w:left="3120" w:hanging="360"/>
      </w:pPr>
      <w:rPr>
        <w:rFonts w:hint="default" w:ascii="Wingdings" w:hAnsi="Wingdings"/>
      </w:rPr>
    </w:lvl>
    <w:lvl w:ilvl="3" w:tplc="04090001" w:tentative="1">
      <w:start w:val="1"/>
      <w:numFmt w:val="bullet"/>
      <w:lvlText w:val=""/>
      <w:lvlJc w:val="left"/>
      <w:pPr>
        <w:ind w:left="3840" w:hanging="360"/>
      </w:pPr>
      <w:rPr>
        <w:rFonts w:hint="default" w:ascii="Symbol" w:hAnsi="Symbol"/>
      </w:rPr>
    </w:lvl>
    <w:lvl w:ilvl="4" w:tplc="04090003" w:tentative="1">
      <w:start w:val="1"/>
      <w:numFmt w:val="bullet"/>
      <w:lvlText w:val="o"/>
      <w:lvlJc w:val="left"/>
      <w:pPr>
        <w:ind w:left="4560" w:hanging="360"/>
      </w:pPr>
      <w:rPr>
        <w:rFonts w:hint="default" w:ascii="Courier New" w:hAnsi="Courier New" w:cs="Courier New"/>
      </w:rPr>
    </w:lvl>
    <w:lvl w:ilvl="5" w:tplc="04090005" w:tentative="1">
      <w:start w:val="1"/>
      <w:numFmt w:val="bullet"/>
      <w:lvlText w:val=""/>
      <w:lvlJc w:val="left"/>
      <w:pPr>
        <w:ind w:left="5280" w:hanging="360"/>
      </w:pPr>
      <w:rPr>
        <w:rFonts w:hint="default" w:ascii="Wingdings" w:hAnsi="Wingdings"/>
      </w:rPr>
    </w:lvl>
    <w:lvl w:ilvl="6" w:tplc="04090001" w:tentative="1">
      <w:start w:val="1"/>
      <w:numFmt w:val="bullet"/>
      <w:lvlText w:val=""/>
      <w:lvlJc w:val="left"/>
      <w:pPr>
        <w:ind w:left="6000" w:hanging="360"/>
      </w:pPr>
      <w:rPr>
        <w:rFonts w:hint="default" w:ascii="Symbol" w:hAnsi="Symbol"/>
      </w:rPr>
    </w:lvl>
    <w:lvl w:ilvl="7" w:tplc="04090003" w:tentative="1">
      <w:start w:val="1"/>
      <w:numFmt w:val="bullet"/>
      <w:lvlText w:val="o"/>
      <w:lvlJc w:val="left"/>
      <w:pPr>
        <w:ind w:left="6720" w:hanging="360"/>
      </w:pPr>
      <w:rPr>
        <w:rFonts w:hint="default" w:ascii="Courier New" w:hAnsi="Courier New" w:cs="Courier New"/>
      </w:rPr>
    </w:lvl>
    <w:lvl w:ilvl="8" w:tplc="04090005" w:tentative="1">
      <w:start w:val="1"/>
      <w:numFmt w:val="bullet"/>
      <w:lvlText w:val=""/>
      <w:lvlJc w:val="left"/>
      <w:pPr>
        <w:ind w:left="7440" w:hanging="360"/>
      </w:pPr>
      <w:rPr>
        <w:rFonts w:hint="default" w:ascii="Wingdings" w:hAnsi="Wingdings"/>
      </w:rPr>
    </w:lvl>
  </w:abstractNum>
  <w:abstractNum w:abstractNumId="14" w15:restartNumberingAfterBreak="0">
    <w:nsid w:val="66297204"/>
    <w:multiLevelType w:val="hybridMultilevel"/>
    <w:tmpl w:val="AE964D8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75BC6C9C"/>
    <w:multiLevelType w:val="hybridMultilevel"/>
    <w:tmpl w:val="B53AEB96"/>
    <w:lvl w:ilvl="0" w:tplc="0409000F">
      <w:start w:val="1"/>
      <w:numFmt w:val="decimal"/>
      <w:lvlText w:val="%1."/>
      <w:lvlJc w:val="left"/>
      <w:pPr>
        <w:tabs>
          <w:tab w:val="num" w:pos="1800"/>
        </w:tabs>
        <w:ind w:left="1800" w:hanging="36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num w:numId="1" w16cid:durableId="1250313566">
    <w:abstractNumId w:val="12"/>
  </w:num>
  <w:num w:numId="2" w16cid:durableId="1125541101">
    <w:abstractNumId w:val="14"/>
  </w:num>
  <w:num w:numId="3" w16cid:durableId="876888216">
    <w:abstractNumId w:val="10"/>
  </w:num>
  <w:num w:numId="4" w16cid:durableId="242029674">
    <w:abstractNumId w:val="11"/>
  </w:num>
  <w:num w:numId="5" w16cid:durableId="674305489">
    <w:abstractNumId w:val="15"/>
  </w:num>
  <w:num w:numId="6" w16cid:durableId="755829035">
    <w:abstractNumId w:val="9"/>
  </w:num>
  <w:num w:numId="7" w16cid:durableId="1957367596">
    <w:abstractNumId w:val="7"/>
  </w:num>
  <w:num w:numId="8" w16cid:durableId="150753926">
    <w:abstractNumId w:val="6"/>
  </w:num>
  <w:num w:numId="9" w16cid:durableId="516238523">
    <w:abstractNumId w:val="5"/>
  </w:num>
  <w:num w:numId="10" w16cid:durableId="301690341">
    <w:abstractNumId w:val="4"/>
  </w:num>
  <w:num w:numId="11" w16cid:durableId="1975670574">
    <w:abstractNumId w:val="8"/>
  </w:num>
  <w:num w:numId="12" w16cid:durableId="182131106">
    <w:abstractNumId w:val="3"/>
  </w:num>
  <w:num w:numId="13" w16cid:durableId="439760305">
    <w:abstractNumId w:val="2"/>
  </w:num>
  <w:num w:numId="14" w16cid:durableId="1207991284">
    <w:abstractNumId w:val="1"/>
  </w:num>
  <w:num w:numId="15" w16cid:durableId="810827021">
    <w:abstractNumId w:val="0"/>
  </w:num>
  <w:num w:numId="16" w16cid:durableId="1328365768">
    <w:abstractNumId w:val="13"/>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8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741E"/>
    <w:rsid w:val="00006BB1"/>
    <w:rsid w:val="000239D4"/>
    <w:rsid w:val="00025B67"/>
    <w:rsid w:val="00035E7D"/>
    <w:rsid w:val="00036E7C"/>
    <w:rsid w:val="000610C4"/>
    <w:rsid w:val="00076A15"/>
    <w:rsid w:val="0008192F"/>
    <w:rsid w:val="00085DCA"/>
    <w:rsid w:val="000A55DF"/>
    <w:rsid w:val="000B414F"/>
    <w:rsid w:val="000C1653"/>
    <w:rsid w:val="000D1A21"/>
    <w:rsid w:val="00121399"/>
    <w:rsid w:val="0014688F"/>
    <w:rsid w:val="00150E0C"/>
    <w:rsid w:val="00161F13"/>
    <w:rsid w:val="00171293"/>
    <w:rsid w:val="001821A0"/>
    <w:rsid w:val="00185B60"/>
    <w:rsid w:val="00196655"/>
    <w:rsid w:val="00196BBC"/>
    <w:rsid w:val="0019763F"/>
    <w:rsid w:val="001A5571"/>
    <w:rsid w:val="001B20B0"/>
    <w:rsid w:val="001B4892"/>
    <w:rsid w:val="001B6B2B"/>
    <w:rsid w:val="001C181E"/>
    <w:rsid w:val="001F337F"/>
    <w:rsid w:val="002053AA"/>
    <w:rsid w:val="002071FF"/>
    <w:rsid w:val="00212BA0"/>
    <w:rsid w:val="00222328"/>
    <w:rsid w:val="00223560"/>
    <w:rsid w:val="00235777"/>
    <w:rsid w:val="00275D09"/>
    <w:rsid w:val="00276963"/>
    <w:rsid w:val="002772A3"/>
    <w:rsid w:val="00281BC1"/>
    <w:rsid w:val="0028251F"/>
    <w:rsid w:val="00302C2A"/>
    <w:rsid w:val="00331491"/>
    <w:rsid w:val="00351FBD"/>
    <w:rsid w:val="00357222"/>
    <w:rsid w:val="0036343B"/>
    <w:rsid w:val="003747C1"/>
    <w:rsid w:val="003827CC"/>
    <w:rsid w:val="00391D6F"/>
    <w:rsid w:val="00394DE3"/>
    <w:rsid w:val="003A0C56"/>
    <w:rsid w:val="003B7A80"/>
    <w:rsid w:val="003F19D1"/>
    <w:rsid w:val="003F590D"/>
    <w:rsid w:val="0040082F"/>
    <w:rsid w:val="0043179A"/>
    <w:rsid w:val="00446E71"/>
    <w:rsid w:val="0046465D"/>
    <w:rsid w:val="00473F16"/>
    <w:rsid w:val="00477284"/>
    <w:rsid w:val="004B09F8"/>
    <w:rsid w:val="004B67BC"/>
    <w:rsid w:val="004B7BA9"/>
    <w:rsid w:val="004C2F53"/>
    <w:rsid w:val="004C7FC7"/>
    <w:rsid w:val="004F0208"/>
    <w:rsid w:val="004F2981"/>
    <w:rsid w:val="00516238"/>
    <w:rsid w:val="005204EA"/>
    <w:rsid w:val="005359DA"/>
    <w:rsid w:val="005415B7"/>
    <w:rsid w:val="005518EF"/>
    <w:rsid w:val="005709B6"/>
    <w:rsid w:val="005716F2"/>
    <w:rsid w:val="00582B7D"/>
    <w:rsid w:val="00591B7E"/>
    <w:rsid w:val="00597048"/>
    <w:rsid w:val="005B201B"/>
    <w:rsid w:val="005B7B74"/>
    <w:rsid w:val="005C7E59"/>
    <w:rsid w:val="005E04B4"/>
    <w:rsid w:val="005E54ED"/>
    <w:rsid w:val="005E5C04"/>
    <w:rsid w:val="005F485E"/>
    <w:rsid w:val="00637C24"/>
    <w:rsid w:val="006A0A00"/>
    <w:rsid w:val="006B2F2B"/>
    <w:rsid w:val="006C6720"/>
    <w:rsid w:val="006E5C96"/>
    <w:rsid w:val="006F6324"/>
    <w:rsid w:val="006F7FF7"/>
    <w:rsid w:val="00732B06"/>
    <w:rsid w:val="007520F7"/>
    <w:rsid w:val="007637C0"/>
    <w:rsid w:val="00765604"/>
    <w:rsid w:val="007731B8"/>
    <w:rsid w:val="007D409F"/>
    <w:rsid w:val="007F79C0"/>
    <w:rsid w:val="008050BE"/>
    <w:rsid w:val="008050C6"/>
    <w:rsid w:val="008318D6"/>
    <w:rsid w:val="0085258C"/>
    <w:rsid w:val="008554EA"/>
    <w:rsid w:val="00856D8D"/>
    <w:rsid w:val="008850F5"/>
    <w:rsid w:val="00885FFC"/>
    <w:rsid w:val="008933A4"/>
    <w:rsid w:val="008A6897"/>
    <w:rsid w:val="008A6B7C"/>
    <w:rsid w:val="008B1B24"/>
    <w:rsid w:val="008B71BC"/>
    <w:rsid w:val="008E4638"/>
    <w:rsid w:val="008F0115"/>
    <w:rsid w:val="00911C1C"/>
    <w:rsid w:val="00911F07"/>
    <w:rsid w:val="009334C1"/>
    <w:rsid w:val="00942370"/>
    <w:rsid w:val="00943B40"/>
    <w:rsid w:val="009461EE"/>
    <w:rsid w:val="009631E9"/>
    <w:rsid w:val="00997C8B"/>
    <w:rsid w:val="009A3936"/>
    <w:rsid w:val="009A6C15"/>
    <w:rsid w:val="009C1957"/>
    <w:rsid w:val="009C2B46"/>
    <w:rsid w:val="009D3AA8"/>
    <w:rsid w:val="009D3BB8"/>
    <w:rsid w:val="009F1747"/>
    <w:rsid w:val="009F6D1D"/>
    <w:rsid w:val="00A000FC"/>
    <w:rsid w:val="00A023B3"/>
    <w:rsid w:val="00A04B17"/>
    <w:rsid w:val="00A15C1C"/>
    <w:rsid w:val="00A201AE"/>
    <w:rsid w:val="00A31BF3"/>
    <w:rsid w:val="00A4456A"/>
    <w:rsid w:val="00A569BB"/>
    <w:rsid w:val="00A60C84"/>
    <w:rsid w:val="00A634C7"/>
    <w:rsid w:val="00A72366"/>
    <w:rsid w:val="00AA0B97"/>
    <w:rsid w:val="00AB20CD"/>
    <w:rsid w:val="00AB3B95"/>
    <w:rsid w:val="00AB542A"/>
    <w:rsid w:val="00AC4D92"/>
    <w:rsid w:val="00AC722E"/>
    <w:rsid w:val="00AE004E"/>
    <w:rsid w:val="00B06AC9"/>
    <w:rsid w:val="00B128B3"/>
    <w:rsid w:val="00B15330"/>
    <w:rsid w:val="00B22EF4"/>
    <w:rsid w:val="00B2654E"/>
    <w:rsid w:val="00B64EFB"/>
    <w:rsid w:val="00B81589"/>
    <w:rsid w:val="00B8741E"/>
    <w:rsid w:val="00B91A1F"/>
    <w:rsid w:val="00B962C0"/>
    <w:rsid w:val="00BA6AE8"/>
    <w:rsid w:val="00BB0D36"/>
    <w:rsid w:val="00BC3705"/>
    <w:rsid w:val="00BD7FFD"/>
    <w:rsid w:val="00BF2DDB"/>
    <w:rsid w:val="00BF32C5"/>
    <w:rsid w:val="00BF5C56"/>
    <w:rsid w:val="00C02FFD"/>
    <w:rsid w:val="00C03E38"/>
    <w:rsid w:val="00C0768C"/>
    <w:rsid w:val="00C169A2"/>
    <w:rsid w:val="00C17CA6"/>
    <w:rsid w:val="00C6750A"/>
    <w:rsid w:val="00C8725A"/>
    <w:rsid w:val="00C873FC"/>
    <w:rsid w:val="00C90847"/>
    <w:rsid w:val="00C964FD"/>
    <w:rsid w:val="00CC2B55"/>
    <w:rsid w:val="00CD298C"/>
    <w:rsid w:val="00CF241E"/>
    <w:rsid w:val="00CF7586"/>
    <w:rsid w:val="00D32452"/>
    <w:rsid w:val="00D56AA6"/>
    <w:rsid w:val="00D62116"/>
    <w:rsid w:val="00D7233F"/>
    <w:rsid w:val="00D77014"/>
    <w:rsid w:val="00D83EEC"/>
    <w:rsid w:val="00D87615"/>
    <w:rsid w:val="00DC0C50"/>
    <w:rsid w:val="00DD6570"/>
    <w:rsid w:val="00DE2B92"/>
    <w:rsid w:val="00E137AF"/>
    <w:rsid w:val="00E24F8C"/>
    <w:rsid w:val="00E328F7"/>
    <w:rsid w:val="00E35CF4"/>
    <w:rsid w:val="00E725B8"/>
    <w:rsid w:val="00E94B68"/>
    <w:rsid w:val="00EA2801"/>
    <w:rsid w:val="00EA72E0"/>
    <w:rsid w:val="00EC45C7"/>
    <w:rsid w:val="00ED1370"/>
    <w:rsid w:val="00EE4F56"/>
    <w:rsid w:val="00EF2468"/>
    <w:rsid w:val="00F878C6"/>
    <w:rsid w:val="00FA274A"/>
    <w:rsid w:val="00FA378C"/>
    <w:rsid w:val="00FC7005"/>
    <w:rsid w:val="00FE68D4"/>
    <w:rsid w:val="00FF1DFF"/>
    <w:rsid w:val="2350313F"/>
    <w:rsid w:val="268DF392"/>
    <w:rsid w:val="4E6B95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19F0FA"/>
  <w15:docId w15:val="{24896A33-09BD-489D-AB88-8F069995852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imes New Roman" w:hAnsi="Times New Roman" w:eastAsia="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Pr>
      <w:sz w:val="24"/>
      <w:szCs w:val="24"/>
    </w:rPr>
  </w:style>
  <w:style w:type="paragraph" w:styleId="Heading1">
    <w:name w:val="heading 1"/>
    <w:basedOn w:val="Normal"/>
    <w:next w:val="Normal"/>
    <w:qFormat/>
    <w:pPr>
      <w:keepNext/>
      <w:ind w:left="720" w:firstLine="720"/>
      <w:outlineLvl w:val="0"/>
    </w:pPr>
    <w:rPr>
      <w:b/>
      <w:bCs/>
    </w:rPr>
  </w:style>
  <w:style w:type="paragraph" w:styleId="Heading2">
    <w:name w:val="heading 2"/>
    <w:basedOn w:val="Normal"/>
    <w:next w:val="Normal"/>
    <w:qFormat/>
    <w:pPr>
      <w:keepNext/>
      <w:jc w:val="center"/>
      <w:outlineLvl w:val="1"/>
    </w:pPr>
    <w:rPr>
      <w:rFonts w:ascii="Algerian" w:hAnsi="Algerian"/>
      <w:b/>
      <w:sz w:val="72"/>
    </w:rPr>
  </w:style>
  <w:style w:type="paragraph" w:styleId="Heading3">
    <w:name w:val="heading 3"/>
    <w:basedOn w:val="Normal"/>
    <w:next w:val="Normal"/>
    <w:qFormat/>
    <w:pPr>
      <w:keepNext/>
      <w:jc w:val="center"/>
      <w:outlineLvl w:val="2"/>
    </w:pPr>
    <w:rPr>
      <w:rFonts w:ascii="Algerian" w:hAnsi="Algerian"/>
      <w:b/>
      <w:sz w:val="52"/>
      <w:u w:val="single"/>
    </w:rPr>
  </w:style>
  <w:style w:type="paragraph" w:styleId="Heading4">
    <w:name w:val="heading 4"/>
    <w:basedOn w:val="Normal"/>
    <w:next w:val="Normal"/>
    <w:qFormat/>
    <w:pPr>
      <w:keepNext/>
      <w:jc w:val="center"/>
      <w:outlineLvl w:val="3"/>
    </w:pPr>
    <w:rPr>
      <w:b/>
      <w:bCs/>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
    <w:name w:val="Body Text"/>
    <w:basedOn w:val="Normal"/>
    <w:pPr>
      <w:jc w:val="both"/>
    </w:pPr>
    <w:rPr>
      <w:rFonts w:ascii="Arial" w:hAnsi="Arial" w:cs="Arial"/>
      <w:sz w:val="28"/>
    </w:rPr>
  </w:style>
  <w:style w:type="paragraph" w:styleId="Title">
    <w:name w:val="Title"/>
    <w:basedOn w:val="Normal"/>
    <w:qFormat/>
    <w:pPr>
      <w:jc w:val="center"/>
    </w:pPr>
    <w:rPr>
      <w:rFonts w:ascii="Cooper Black" w:hAnsi="Cooper Black"/>
      <w:b/>
      <w:sz w:val="32"/>
      <w:u w:val="single"/>
    </w:rPr>
  </w:style>
  <w:style w:type="paragraph" w:styleId="BlockText">
    <w:name w:val="Block Text"/>
    <w:basedOn w:val="Normal"/>
    <w:pPr>
      <w:spacing w:after="120"/>
      <w:ind w:left="1440" w:right="144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szCs w:val="16"/>
    </w:rPr>
  </w:style>
  <w:style w:type="paragraph" w:styleId="BodyTextFirstIndent">
    <w:name w:val="Body Text First Indent"/>
    <w:basedOn w:val="BodyText"/>
    <w:pPr>
      <w:spacing w:after="120"/>
      <w:ind w:firstLine="210"/>
      <w:jc w:val="left"/>
    </w:pPr>
    <w:rPr>
      <w:rFonts w:ascii="Times New Roman" w:hAnsi="Times New Roman" w:cs="Times New Roman"/>
      <w:sz w:val="24"/>
    </w:rPr>
  </w:style>
  <w:style w:type="paragraph" w:styleId="BodyTextIndent">
    <w:name w:val="Body Text Indent"/>
    <w:basedOn w:val="Normal"/>
    <w:pPr>
      <w:spacing w:after="120"/>
      <w:ind w:left="360"/>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360"/>
    </w:pPr>
  </w:style>
  <w:style w:type="paragraph" w:styleId="BodyTextIndent3">
    <w:name w:val="Body Text Indent 3"/>
    <w:basedOn w:val="Normal"/>
    <w:pPr>
      <w:spacing w:after="120"/>
      <w:ind w:left="360"/>
    </w:pPr>
    <w:rPr>
      <w:sz w:val="16"/>
      <w:szCs w:val="16"/>
    </w:rPr>
  </w:style>
  <w:style w:type="paragraph" w:styleId="Caption">
    <w:name w:val="caption"/>
    <w:basedOn w:val="Normal"/>
    <w:next w:val="Normal"/>
    <w:qFormat/>
    <w:pPr>
      <w:spacing w:before="120" w:after="120"/>
    </w:pPr>
    <w:rPr>
      <w:b/>
      <w:bCs/>
      <w:sz w:val="20"/>
      <w:szCs w:val="20"/>
    </w:rPr>
  </w:style>
  <w:style w:type="paragraph" w:styleId="Closing">
    <w:name w:val="Closing"/>
    <w:basedOn w:val="Normal"/>
    <w:pPr>
      <w:ind w:left="4320"/>
    </w:pPr>
  </w:style>
  <w:style w:type="paragraph" w:styleId="CommentText">
    <w:name w:val="annotation text"/>
    <w:basedOn w:val="Normal"/>
    <w:semiHidden/>
    <w:rPr>
      <w:sz w:val="20"/>
      <w:szCs w:val="20"/>
    </w:r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paragraph" w:styleId="E-mailSignature">
    <w:name w:val="E-mail Signature"/>
    <w:basedOn w:val="Normal"/>
  </w:style>
  <w:style w:type="paragraph" w:styleId="EndnoteText">
    <w:name w:val="endnote text"/>
    <w:basedOn w:val="Normal"/>
    <w:semiHidden/>
    <w:rPr>
      <w:sz w:val="20"/>
      <w:szCs w:val="20"/>
    </w:rPr>
  </w:style>
  <w:style w:type="paragraph" w:styleId="EnvelopeAddress">
    <w:name w:val="envelope address"/>
    <w:basedOn w:val="Normal"/>
    <w:pPr>
      <w:framePr w:w="7920" w:h="1980" w:hSpace="180" w:wrap="auto" w:hAnchor="page" w:xAlign="center" w:yAlign="bottom" w:hRule="exact"/>
      <w:ind w:left="2880"/>
    </w:pPr>
    <w:rPr>
      <w:rFonts w:ascii="Arial" w:hAnsi="Arial" w:cs="Arial"/>
    </w:rPr>
  </w:style>
  <w:style w:type="paragraph" w:styleId="EnvelopeReturn">
    <w:name w:val="envelope return"/>
    <w:basedOn w:val="Normal"/>
    <w:rPr>
      <w:rFonts w:ascii="Arial" w:hAnsi="Arial" w:cs="Arial"/>
      <w:sz w:val="20"/>
      <w:szCs w:val="20"/>
    </w:rPr>
  </w:style>
  <w:style w:type="paragraph" w:styleId="FootnoteText">
    <w:name w:val="footnote text"/>
    <w:basedOn w:val="Normal"/>
    <w:semiHidden/>
    <w:rPr>
      <w:sz w:val="20"/>
      <w:szCs w:val="20"/>
    </w:rPr>
  </w:style>
  <w:style w:type="paragraph" w:styleId="HTMLAddress">
    <w:name w:val="HTML Address"/>
    <w:basedOn w:val="Normal"/>
    <w:rPr>
      <w:i/>
      <w:iCs/>
    </w:rPr>
  </w:style>
  <w:style w:type="paragraph" w:styleId="HTMLPreformatted">
    <w:name w:val="HTML Preformatted"/>
    <w:basedOn w:val="Normal"/>
    <w:rPr>
      <w:rFonts w:ascii="Courier New" w:hAnsi="Courier New" w:cs="Courier New"/>
      <w:sz w:val="20"/>
      <w:szCs w:val="20"/>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cs="Arial"/>
      <w:b/>
      <w:bCs/>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
    <w:name w:val="List Bullet"/>
    <w:basedOn w:val="Normal"/>
    <w:autoRedefine/>
    <w:pPr>
      <w:numPr>
        <w:numId w:val="6"/>
      </w:numPr>
    </w:pPr>
  </w:style>
  <w:style w:type="paragraph" w:styleId="ListBullet2">
    <w:name w:val="List Bullet 2"/>
    <w:basedOn w:val="Normal"/>
    <w:autoRedefine/>
    <w:pPr>
      <w:numPr>
        <w:numId w:val="7"/>
      </w:numPr>
    </w:pPr>
  </w:style>
  <w:style w:type="paragraph" w:styleId="ListBullet3">
    <w:name w:val="List Bullet 3"/>
    <w:basedOn w:val="Normal"/>
    <w:autoRedefine/>
    <w:pPr>
      <w:numPr>
        <w:numId w:val="8"/>
      </w:numPr>
    </w:pPr>
  </w:style>
  <w:style w:type="paragraph" w:styleId="ListBullet4">
    <w:name w:val="List Bullet 4"/>
    <w:basedOn w:val="Normal"/>
    <w:autoRedefine/>
    <w:pPr>
      <w:numPr>
        <w:numId w:val="9"/>
      </w:numPr>
    </w:pPr>
  </w:style>
  <w:style w:type="paragraph" w:styleId="ListBullet5">
    <w:name w:val="List Bullet 5"/>
    <w:basedOn w:val="Normal"/>
    <w:autoRedefine/>
    <w:pPr>
      <w:numPr>
        <w:numId w:val="10"/>
      </w:numPr>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
    <w:name w:val="List Number"/>
    <w:basedOn w:val="Normal"/>
    <w:pPr>
      <w:numPr>
        <w:numId w:val="11"/>
      </w:numPr>
    </w:pPr>
  </w:style>
  <w:style w:type="paragraph" w:styleId="ListNumber2">
    <w:name w:val="List Number 2"/>
    <w:basedOn w:val="Normal"/>
    <w:pPr>
      <w:numPr>
        <w:numId w:val="12"/>
      </w:numPr>
    </w:pPr>
  </w:style>
  <w:style w:type="paragraph" w:styleId="ListNumber3">
    <w:name w:val="List Number 3"/>
    <w:basedOn w:val="Normal"/>
    <w:pPr>
      <w:numPr>
        <w:numId w:val="13"/>
      </w:numPr>
    </w:pPr>
  </w:style>
  <w:style w:type="paragraph" w:styleId="ListNumber4">
    <w:name w:val="List Number 4"/>
    <w:basedOn w:val="Normal"/>
    <w:pPr>
      <w:numPr>
        <w:numId w:val="14"/>
      </w:numPr>
    </w:pPr>
  </w:style>
  <w:style w:type="paragraph" w:styleId="ListNumber5">
    <w:name w:val="List Number 5"/>
    <w:basedOn w:val="Normal"/>
    <w:pPr>
      <w:numPr>
        <w:numId w:val="15"/>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pPr>
      <w:pBdr>
        <w:top w:val="single" w:color="auto" w:sz="6" w:space="1"/>
        <w:left w:val="single" w:color="auto" w:sz="6" w:space="1"/>
        <w:bottom w:val="single" w:color="auto" w:sz="6" w:space="1"/>
        <w:right w:val="single" w:color="auto" w:sz="6" w:space="1"/>
      </w:pBdr>
      <w:shd w:val="pct20" w:color="auto" w:fill="auto"/>
      <w:ind w:left="1080" w:hanging="1080"/>
    </w:pPr>
    <w:rPr>
      <w:rFonts w:ascii="Arial" w:hAnsi="Arial" w:cs="Arial"/>
    </w:rPr>
  </w:style>
  <w:style w:type="paragraph" w:styleId="NormalWeb">
    <w:name w:val="Normal (Web)"/>
    <w:basedOn w:val="Normal"/>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cs="Courier New"/>
      <w:sz w:val="20"/>
      <w:szCs w:val="20"/>
    </w:rPr>
  </w:style>
  <w:style w:type="paragraph" w:styleId="Salutation">
    <w:name w:val="Salutation"/>
    <w:basedOn w:val="Normal"/>
    <w:next w:val="Normal"/>
  </w:style>
  <w:style w:type="paragraph" w:styleId="Signature">
    <w:name w:val="Signature"/>
    <w:basedOn w:val="Normal"/>
    <w:pPr>
      <w:ind w:left="4320"/>
    </w:pPr>
  </w:style>
  <w:style w:type="paragraph" w:styleId="Subtitle">
    <w:name w:val="Subtitle"/>
    <w:basedOn w:val="Normal"/>
    <w:qFormat/>
    <w:pPr>
      <w:spacing w:after="60"/>
      <w:jc w:val="center"/>
      <w:outlineLvl w:val="1"/>
    </w:pPr>
    <w:rPr>
      <w:rFonts w:ascii="Arial" w:hAnsi="Arial" w:cs="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OAHeading">
    <w:name w:val="toa heading"/>
    <w:basedOn w:val="Normal"/>
    <w:next w:val="Normal"/>
    <w:semiHidden/>
    <w:pPr>
      <w:spacing w:before="120"/>
    </w:pPr>
    <w:rPr>
      <w:rFonts w:ascii="Arial" w:hAnsi="Arial" w:cs="Arial"/>
      <w:b/>
      <w:bCs/>
    </w:rPr>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ListParagraph">
    <w:name w:val="List Paragraph"/>
    <w:basedOn w:val="Normal"/>
    <w:uiPriority w:val="34"/>
    <w:qFormat/>
    <w:rsid w:val="00AC722E"/>
    <w:pPr>
      <w:ind w:left="720"/>
      <w:contextualSpacing/>
    </w:pPr>
  </w:style>
  <w:style w:type="table" w:styleId="TableGrid">
    <w:name w:val="Table Grid"/>
    <w:basedOn w:val="TableNormal"/>
    <w:rsid w:val="007637C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5175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image" Target="media/image4.png"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image" Target="media/image3.jpeg"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2.jpeg"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1.xml" Id="rId14" /></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bdu\Documents\SPC%20Share\SPC\Reports\Leases%20and%20Contracts\New%20Templates\schedule_a_vendo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72E35BF8C3DBD4F9F1DE92349728E09" ma:contentTypeVersion="17" ma:contentTypeDescription="Create a new document." ma:contentTypeScope="" ma:versionID="36640e3968ce367edd3d172aff4526a8">
  <xsd:schema xmlns:xsd="http://www.w3.org/2001/XMLSchema" xmlns:xs="http://www.w3.org/2001/XMLSchema" xmlns:p="http://schemas.microsoft.com/office/2006/metadata/properties" xmlns:ns2="cff658fa-101e-4359-b79f-5f843f1bd944" xmlns:ns3="29238c5c-7fda-4981-86c0-c2a34f0e24a8" targetNamespace="http://schemas.microsoft.com/office/2006/metadata/properties" ma:root="true" ma:fieldsID="d7492c5798350fcfa0d6409ae7ac9119" ns2:_="" ns3:_="">
    <xsd:import namespace="cff658fa-101e-4359-b79f-5f843f1bd944"/>
    <xsd:import namespace="29238c5c-7fda-4981-86c0-c2a34f0e24a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lcf76f155ced4ddcb4097134ff3c332f" minOccurs="0"/>
                <xsd:element ref="ns3:TaxCatchAll"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TaskComplet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f658fa-101e-4359-b79f-5f843f1bd9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e15c01e8-119b-4b83-97ed-9c7356d3c034" ma:termSetId="09814cd3-568e-fe90-9814-8d621ff8fb84" ma:anchorId="fba54fb3-c3e1-fe81-a776-ca4b69148c4d" ma:open="true" ma:isKeyword="false">
      <xsd:complexType>
        <xsd:sequence>
          <xsd:element ref="pc:Terms" minOccurs="0" maxOccurs="1"/>
        </xsd:sequence>
      </xsd:complexType>
    </xsd:element>
    <xsd:element name="MediaServiceLocation" ma:index="19" nillable="true" ma:displayName="Location" ma:description="" ma:indexed="true" ma:internalName="MediaServiceLocation"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TaskCompleted" ma:index="24" nillable="true" ma:displayName="Task Completed" ma:default="[today]" ma:description="The date that the project was completed." ma:format="DateTime" ma:internalName="TaskCompleted">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29238c5c-7fda-4981-86c0-c2a34f0e24a8"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e393d91c-7a30-4d87-9ac9-c02e4ddf3d8f}" ma:internalName="TaxCatchAll" ma:showField="CatchAllData" ma:web="29238c5c-7fda-4981-86c0-c2a34f0e24a8">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ediaLengthInSeconds xmlns="cff658fa-101e-4359-b79f-5f843f1bd944" xsi:nil="true"/>
    <TaxCatchAll xmlns="29238c5c-7fda-4981-86c0-c2a34f0e24a8" xsi:nil="true"/>
    <lcf76f155ced4ddcb4097134ff3c332f xmlns="cff658fa-101e-4359-b79f-5f843f1bd944">
      <Terms xmlns="http://schemas.microsoft.com/office/infopath/2007/PartnerControls"/>
    </lcf76f155ced4ddcb4097134ff3c332f>
    <TaskCompleted xmlns="cff658fa-101e-4359-b79f-5f843f1bd944">2024-06-25T18:27:36+00:00</TaskCompleted>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58AE4B-5BEF-4B6D-8240-287492FA94A1}">
  <ds:schemaRefs>
    <ds:schemaRef ds:uri="http://schemas.microsoft.com/sharepoint/v3/contenttype/forms"/>
  </ds:schemaRefs>
</ds:datastoreItem>
</file>

<file path=customXml/itemProps2.xml><?xml version="1.0" encoding="utf-8"?>
<ds:datastoreItem xmlns:ds="http://schemas.openxmlformats.org/officeDocument/2006/customXml" ds:itemID="{0C056EAD-C208-48EC-9FED-41A42A132F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f658fa-101e-4359-b79f-5f843f1bd944"/>
    <ds:schemaRef ds:uri="29238c5c-7fda-4981-86c0-c2a34f0e24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F03EDF1-9B7F-4E1A-9EB3-915A89F5DE48}">
  <ds:schemaRefs>
    <ds:schemaRef ds:uri="http://schemas.microsoft.com/office/2006/metadata/properties"/>
    <ds:schemaRef ds:uri="http://schemas.microsoft.com/office/infopath/2007/PartnerControls"/>
    <ds:schemaRef ds:uri="cff658fa-101e-4359-b79f-5f843f1bd944"/>
    <ds:schemaRef ds:uri="29238c5c-7fda-4981-86c0-c2a34f0e24a8"/>
  </ds:schemaRefs>
</ds:datastoreItem>
</file>

<file path=customXml/itemProps4.xml><?xml version="1.0" encoding="utf-8"?>
<ds:datastoreItem xmlns:ds="http://schemas.openxmlformats.org/officeDocument/2006/customXml" ds:itemID="{836B4B66-F841-4213-94A5-9F124DA30AC4}">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schedule_a_vendor.dotx</ap:Template>
  <ap:Application>Microsoft Word for the web</ap:Application>
  <ap:DocSecurity>0</ap:DocSecurity>
  <ap:ScaleCrop>false</ap:ScaleCrop>
  <ap:Company>Larouche &amp; Dyer</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Robert Dutil</dc:creator>
  <keywords/>
  <lastModifiedBy>Bob Dutil</lastModifiedBy>
  <revision>10</revision>
  <lastPrinted>2002-12-09T18:41:00.0000000Z</lastPrinted>
  <dcterms:created xsi:type="dcterms:W3CDTF">2024-11-27T22:04:00.0000000Z</dcterms:created>
  <dcterms:modified xsi:type="dcterms:W3CDTF">2025-02-11T17:05:44.9978357Z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0x010100872E35BF8C3DBD4F9F1DE92349728E09</vt:lpwstr>
  </property>
  <property fmtid="{D5CDD505-2E9C-101B-9397-08002B2CF9AE}" pid="3" name="ComplianceAssetId">
    <vt:lpwstr/>
  </property>
  <property fmtid="{D5CDD505-2E9C-101B-9397-08002B2CF9AE}" pid="4" name="_ExtendedDescription">
    <vt:lpwstr/>
  </property>
  <property fmtid="{D5CDD505-2E9C-101B-9397-08002B2CF9AE}" pid="5" name="TriggerFlowInfo">
    <vt:lpwstr/>
  </property>
  <property fmtid="{D5CDD505-2E9C-101B-9397-08002B2CF9AE}" pid="6" name="MediaServiceImageTags">
    <vt:lpwstr/>
  </property>
</Properties>
</file>